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46" w:rsidRPr="00CA71BB" w:rsidRDefault="007F3946" w:rsidP="00CA71BB">
      <w:pPr>
        <w:pStyle w:val="a5"/>
        <w:spacing w:after="0"/>
        <w:ind w:left="5669"/>
        <w:jc w:val="center"/>
        <w:rPr>
          <w:rFonts w:ascii="Times New Roman" w:hAnsi="Times New Roman"/>
          <w:sz w:val="28"/>
          <w:szCs w:val="28"/>
        </w:rPr>
      </w:pPr>
      <w:r w:rsidRPr="00CA71BB">
        <w:rPr>
          <w:rFonts w:ascii="Times New Roman" w:hAnsi="Times New Roman"/>
          <w:sz w:val="28"/>
          <w:szCs w:val="28"/>
        </w:rPr>
        <w:t>УТВЕРЖДЕН</w:t>
      </w:r>
      <w:r w:rsidR="00751450" w:rsidRPr="00CA71BB">
        <w:rPr>
          <w:rFonts w:ascii="Times New Roman" w:hAnsi="Times New Roman"/>
          <w:sz w:val="28"/>
          <w:szCs w:val="28"/>
        </w:rPr>
        <w:br/>
      </w:r>
      <w:r w:rsidRPr="00CA71BB">
        <w:rPr>
          <w:rFonts w:ascii="Times New Roman" w:hAnsi="Times New Roman"/>
          <w:sz w:val="28"/>
          <w:szCs w:val="28"/>
        </w:rPr>
        <w:t>приказом Министерства</w:t>
      </w:r>
      <w:r w:rsidR="00751450" w:rsidRPr="00CA71BB">
        <w:rPr>
          <w:rFonts w:ascii="Times New Roman" w:hAnsi="Times New Roman"/>
          <w:sz w:val="28"/>
          <w:szCs w:val="28"/>
        </w:rPr>
        <w:br/>
      </w:r>
      <w:r w:rsidRPr="00CA71BB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  <w:r w:rsidR="00751450" w:rsidRPr="00CA71BB">
        <w:rPr>
          <w:rFonts w:ascii="Times New Roman" w:hAnsi="Times New Roman"/>
          <w:sz w:val="28"/>
          <w:szCs w:val="28"/>
        </w:rPr>
        <w:br/>
      </w:r>
      <w:bookmarkStart w:id="0" w:name="_GoBack"/>
      <w:r w:rsidR="00985B17" w:rsidRPr="00CA71BB">
        <w:rPr>
          <w:rFonts w:ascii="Times New Roman" w:hAnsi="Times New Roman"/>
          <w:sz w:val="28"/>
          <w:szCs w:val="28"/>
        </w:rPr>
        <w:t>от «</w:t>
      </w:r>
      <w:r w:rsidR="00A91553" w:rsidRPr="00CA71BB">
        <w:rPr>
          <w:rFonts w:ascii="Times New Roman" w:hAnsi="Times New Roman"/>
          <w:sz w:val="28"/>
          <w:szCs w:val="28"/>
        </w:rPr>
        <w:t>____</w:t>
      </w:r>
      <w:r w:rsidR="00985B17" w:rsidRPr="00CA71BB">
        <w:rPr>
          <w:rFonts w:ascii="Times New Roman" w:hAnsi="Times New Roman"/>
          <w:sz w:val="28"/>
          <w:szCs w:val="28"/>
        </w:rPr>
        <w:t xml:space="preserve">» </w:t>
      </w:r>
      <w:r w:rsidR="00A91553" w:rsidRPr="00CA71BB">
        <w:rPr>
          <w:rFonts w:ascii="Times New Roman" w:hAnsi="Times New Roman"/>
          <w:sz w:val="28"/>
          <w:szCs w:val="28"/>
        </w:rPr>
        <w:t>______________</w:t>
      </w:r>
      <w:r w:rsidR="00985B17" w:rsidRPr="00CA71BB">
        <w:rPr>
          <w:rFonts w:ascii="Times New Roman" w:hAnsi="Times New Roman"/>
          <w:sz w:val="28"/>
          <w:szCs w:val="28"/>
        </w:rPr>
        <w:t xml:space="preserve"> г. №</w:t>
      </w:r>
      <w:r w:rsidR="00A91553" w:rsidRPr="00CA71BB">
        <w:rPr>
          <w:rFonts w:ascii="Times New Roman" w:hAnsi="Times New Roman"/>
          <w:sz w:val="28"/>
          <w:szCs w:val="28"/>
        </w:rPr>
        <w:t>____</w:t>
      </w:r>
    </w:p>
    <w:bookmarkEnd w:id="0"/>
    <w:p w:rsidR="000447EA" w:rsidRPr="00CA71BB" w:rsidRDefault="000447EA" w:rsidP="00CA71BB">
      <w:pPr>
        <w:pStyle w:val="a5"/>
        <w:spacing w:after="0"/>
        <w:ind w:left="4820" w:right="851"/>
        <w:jc w:val="center"/>
        <w:rPr>
          <w:rFonts w:ascii="Times New Roman" w:hAnsi="Times New Roman"/>
          <w:color w:val="000000"/>
          <w:sz w:val="20"/>
        </w:rPr>
      </w:pPr>
    </w:p>
    <w:p w:rsidR="00F25623" w:rsidRPr="00CA71BB" w:rsidRDefault="00F25623" w:rsidP="00CA71BB">
      <w:pPr>
        <w:spacing w:after="0" w:line="240" w:lineRule="auto"/>
        <w:rPr>
          <w:rFonts w:ascii="Times New Roman" w:hAnsi="Times New Roman"/>
        </w:rPr>
      </w:pPr>
    </w:p>
    <w:p w:rsidR="000447EA" w:rsidRPr="00CA71BB" w:rsidRDefault="00D379E4" w:rsidP="00CA71BB">
      <w:pPr>
        <w:pStyle w:val="a5"/>
        <w:spacing w:after="0"/>
        <w:ind w:right="-5"/>
        <w:jc w:val="center"/>
        <w:rPr>
          <w:rFonts w:ascii="Times New Roman" w:hAnsi="Times New Roman"/>
          <w:color w:val="000000"/>
        </w:rPr>
      </w:pPr>
      <w:r w:rsidRPr="00CA71BB">
        <w:rPr>
          <w:rFonts w:ascii="Times New Roman" w:hAnsi="Times New Roman"/>
          <w:color w:val="000000"/>
        </w:rPr>
        <w:t>ПРОФЕССИОНАЛЬНЫЙ СТАНДАРТ</w:t>
      </w:r>
    </w:p>
    <w:p w:rsidR="00D67B52" w:rsidRPr="00CA71BB" w:rsidRDefault="00A71004" w:rsidP="00CA71BB">
      <w:pPr>
        <w:pStyle w:val="a5"/>
        <w:spacing w:after="0"/>
        <w:ind w:right="-1"/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  <w:r w:rsidRPr="00CA71BB">
        <w:rPr>
          <w:rFonts w:ascii="Times New Roman" w:hAnsi="Times New Roman"/>
          <w:b/>
          <w:color w:val="000000"/>
          <w:sz w:val="32"/>
        </w:rPr>
        <w:t>Специалист в области медицинской</w:t>
      </w:r>
      <w:r w:rsidR="00867883" w:rsidRPr="00CA71BB">
        <w:rPr>
          <w:rFonts w:ascii="Times New Roman" w:hAnsi="Times New Roman"/>
          <w:b/>
          <w:color w:val="000000"/>
          <w:sz w:val="32"/>
        </w:rPr>
        <w:t xml:space="preserve"> микробиолог</w:t>
      </w:r>
      <w:r w:rsidR="008A3FFE" w:rsidRPr="00CA71BB">
        <w:rPr>
          <w:rFonts w:ascii="Times New Roman" w:hAnsi="Times New Roman"/>
          <w:b/>
          <w:color w:val="000000"/>
          <w:sz w:val="32"/>
        </w:rPr>
        <w:t>и</w:t>
      </w:r>
      <w:r w:rsidRPr="00CA71BB">
        <w:rPr>
          <w:rFonts w:ascii="Times New Roman" w:hAnsi="Times New Roman"/>
          <w:b/>
          <w:color w:val="000000"/>
          <w:sz w:val="32"/>
        </w:rPr>
        <w:t>и</w:t>
      </w:r>
    </w:p>
    <w:tbl>
      <w:tblPr>
        <w:tblW w:w="1112" w:type="pct"/>
        <w:tblInd w:w="79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D379E4" w:rsidRPr="00CA71BB" w:rsidTr="00ED79C0">
        <w:trPr>
          <w:trHeight w:val="399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79E4" w:rsidRPr="00CA71BB" w:rsidRDefault="00D379E4" w:rsidP="00CA7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79E4" w:rsidRPr="00CA71BB" w:rsidTr="00ED79C0">
        <w:trPr>
          <w:trHeight w:val="399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D379E4" w:rsidRPr="00CA71BB" w:rsidRDefault="00D379E4" w:rsidP="00CA7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Регистрационный номер</w:t>
            </w:r>
          </w:p>
        </w:tc>
      </w:tr>
    </w:tbl>
    <w:p w:rsidR="004B70BA" w:rsidRDefault="004B70BA" w:rsidP="00CA71BB">
      <w:pPr>
        <w:pStyle w:val="31"/>
        <w:tabs>
          <w:tab w:val="right" w:leader="dot" w:pos="10195"/>
        </w:tabs>
        <w:spacing w:after="0"/>
      </w:pPr>
      <w:bookmarkStart w:id="1" w:name="_Toc411415259"/>
      <w:bookmarkStart w:id="2" w:name="_Toc411416801"/>
    </w:p>
    <w:p w:rsidR="00E232ED" w:rsidRPr="003974E2" w:rsidRDefault="00E232ED" w:rsidP="003974E2">
      <w:pPr>
        <w:pStyle w:val="2"/>
        <w:jc w:val="center"/>
        <w:rPr>
          <w:sz w:val="28"/>
          <w:szCs w:val="28"/>
          <w:lang w:val="ru-RU"/>
        </w:rPr>
      </w:pPr>
      <w:r w:rsidRPr="003974E2">
        <w:rPr>
          <w:sz w:val="28"/>
          <w:szCs w:val="28"/>
          <w:lang w:val="ru-RU"/>
        </w:rPr>
        <w:t>Содержание</w:t>
      </w:r>
    </w:p>
    <w:p w:rsidR="00E232ED" w:rsidRPr="00F60972" w:rsidRDefault="00E232ED" w:rsidP="00397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0972">
        <w:rPr>
          <w:rFonts w:ascii="Times New Roman" w:hAnsi="Times New Roman"/>
          <w:sz w:val="24"/>
          <w:szCs w:val="24"/>
        </w:rPr>
        <w:fldChar w:fldCharType="begin"/>
      </w:r>
      <w:r w:rsidRPr="00F60972">
        <w:rPr>
          <w:rFonts w:ascii="Times New Roman" w:hAnsi="Times New Roman"/>
          <w:sz w:val="24"/>
          <w:szCs w:val="24"/>
        </w:rPr>
        <w:instrText xml:space="preserve"> TOC \o "2-2" \f \t "Заголовок 1 стандарта;1" </w:instrText>
      </w:r>
      <w:r w:rsidRPr="00F60972">
        <w:rPr>
          <w:rFonts w:ascii="Times New Roman" w:hAnsi="Times New Roman"/>
          <w:sz w:val="24"/>
          <w:szCs w:val="24"/>
        </w:rPr>
        <w:fldChar w:fldCharType="separate"/>
      </w:r>
      <w:r w:rsidRPr="00F60972">
        <w:rPr>
          <w:rFonts w:ascii="Times New Roman" w:hAnsi="Times New Roman"/>
          <w:sz w:val="24"/>
          <w:szCs w:val="24"/>
        </w:rPr>
        <w:t>I. Общие сведения</w:t>
      </w:r>
      <w:r w:rsidRPr="00F60972">
        <w:rPr>
          <w:rFonts w:ascii="Times New Roman" w:hAnsi="Times New Roman"/>
          <w:sz w:val="24"/>
          <w:szCs w:val="24"/>
        </w:rPr>
        <w:tab/>
      </w:r>
      <w:r w:rsidRPr="00F60972">
        <w:rPr>
          <w:rFonts w:ascii="Times New Roman" w:hAnsi="Times New Roman"/>
          <w:sz w:val="24"/>
          <w:szCs w:val="24"/>
        </w:rPr>
        <w:tab/>
      </w:r>
      <w:r w:rsidRPr="00F60972">
        <w:rPr>
          <w:rFonts w:ascii="Times New Roman" w:hAnsi="Times New Roman"/>
          <w:sz w:val="24"/>
          <w:szCs w:val="24"/>
        </w:rPr>
        <w:tab/>
      </w:r>
      <w:r w:rsidRPr="00F60972">
        <w:rPr>
          <w:rFonts w:ascii="Times New Roman" w:hAnsi="Times New Roman"/>
          <w:sz w:val="24"/>
          <w:szCs w:val="24"/>
        </w:rPr>
        <w:tab/>
      </w:r>
      <w:r w:rsidRPr="00F60972">
        <w:rPr>
          <w:rFonts w:ascii="Times New Roman" w:hAnsi="Times New Roman"/>
          <w:sz w:val="24"/>
          <w:szCs w:val="24"/>
        </w:rPr>
        <w:tab/>
      </w:r>
      <w:r w:rsidRPr="00F60972">
        <w:rPr>
          <w:rFonts w:ascii="Times New Roman" w:hAnsi="Times New Roman"/>
          <w:sz w:val="24"/>
          <w:szCs w:val="24"/>
        </w:rPr>
        <w:tab/>
      </w:r>
      <w:r w:rsidRPr="00F60972">
        <w:rPr>
          <w:rFonts w:ascii="Times New Roman" w:hAnsi="Times New Roman"/>
          <w:sz w:val="24"/>
          <w:szCs w:val="24"/>
        </w:rPr>
        <w:tab/>
      </w:r>
      <w:r w:rsidRPr="00F60972">
        <w:rPr>
          <w:rFonts w:ascii="Times New Roman" w:hAnsi="Times New Roman"/>
          <w:sz w:val="24"/>
          <w:szCs w:val="24"/>
        </w:rPr>
        <w:tab/>
      </w:r>
      <w:r w:rsidRPr="00F60972">
        <w:rPr>
          <w:rFonts w:ascii="Times New Roman" w:hAnsi="Times New Roman"/>
          <w:sz w:val="24"/>
          <w:szCs w:val="24"/>
        </w:rPr>
        <w:tab/>
      </w:r>
      <w:r w:rsidRPr="00F60972">
        <w:rPr>
          <w:rFonts w:ascii="Times New Roman" w:hAnsi="Times New Roman"/>
          <w:sz w:val="24"/>
          <w:szCs w:val="24"/>
        </w:rPr>
        <w:tab/>
      </w:r>
      <w:r w:rsidRPr="00F60972">
        <w:rPr>
          <w:rFonts w:ascii="Times New Roman" w:hAnsi="Times New Roman"/>
          <w:sz w:val="24"/>
          <w:szCs w:val="24"/>
        </w:rPr>
        <w:tab/>
      </w:r>
      <w:r w:rsidRPr="00F60972">
        <w:rPr>
          <w:rFonts w:ascii="Times New Roman" w:hAnsi="Times New Roman"/>
          <w:sz w:val="24"/>
          <w:szCs w:val="24"/>
        </w:rPr>
        <w:tab/>
        <w:t>1</w:t>
      </w:r>
    </w:p>
    <w:p w:rsidR="00E232ED" w:rsidRPr="00F60972" w:rsidRDefault="00E232ED" w:rsidP="00397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0972">
        <w:rPr>
          <w:rFonts w:ascii="Times New Roman" w:hAnsi="Times New Roman"/>
          <w:sz w:val="24"/>
          <w:szCs w:val="24"/>
        </w:rPr>
        <w:t>II. Описание трудовых функций, входящих в профессиональный стандарт (функциональная карта вида профессиональной деятельности)</w:t>
      </w:r>
      <w:r w:rsidRPr="00F60972">
        <w:rPr>
          <w:rFonts w:ascii="Times New Roman" w:hAnsi="Times New Roman"/>
          <w:sz w:val="24"/>
          <w:szCs w:val="24"/>
        </w:rPr>
        <w:tab/>
      </w:r>
      <w:r w:rsidRPr="00F60972">
        <w:rPr>
          <w:rFonts w:ascii="Times New Roman" w:hAnsi="Times New Roman"/>
          <w:sz w:val="24"/>
          <w:szCs w:val="24"/>
        </w:rPr>
        <w:tab/>
      </w:r>
      <w:r w:rsidRPr="00F60972">
        <w:rPr>
          <w:rFonts w:ascii="Times New Roman" w:hAnsi="Times New Roman"/>
          <w:sz w:val="24"/>
          <w:szCs w:val="24"/>
        </w:rPr>
        <w:tab/>
      </w:r>
      <w:r w:rsidRPr="00F60972">
        <w:rPr>
          <w:rFonts w:ascii="Times New Roman" w:hAnsi="Times New Roman"/>
          <w:sz w:val="24"/>
          <w:szCs w:val="24"/>
        </w:rPr>
        <w:tab/>
      </w:r>
      <w:r w:rsidRPr="00F60972">
        <w:rPr>
          <w:rFonts w:ascii="Times New Roman" w:hAnsi="Times New Roman"/>
          <w:sz w:val="24"/>
          <w:szCs w:val="24"/>
        </w:rPr>
        <w:tab/>
      </w:r>
      <w:r w:rsidRPr="00F60972">
        <w:rPr>
          <w:rFonts w:ascii="Times New Roman" w:hAnsi="Times New Roman"/>
          <w:sz w:val="24"/>
          <w:szCs w:val="24"/>
        </w:rPr>
        <w:tab/>
      </w:r>
      <w:r w:rsidRPr="00F60972">
        <w:rPr>
          <w:rFonts w:ascii="Times New Roman" w:hAnsi="Times New Roman"/>
          <w:sz w:val="24"/>
          <w:szCs w:val="24"/>
        </w:rPr>
        <w:tab/>
      </w:r>
      <w:r w:rsidRPr="00F60972">
        <w:rPr>
          <w:rFonts w:ascii="Times New Roman" w:hAnsi="Times New Roman"/>
          <w:sz w:val="24"/>
          <w:szCs w:val="24"/>
        </w:rPr>
        <w:tab/>
      </w:r>
      <w:r w:rsidRPr="00F60972">
        <w:rPr>
          <w:rFonts w:ascii="Times New Roman" w:hAnsi="Times New Roman"/>
          <w:sz w:val="24"/>
          <w:szCs w:val="24"/>
        </w:rPr>
        <w:tab/>
      </w:r>
      <w:r w:rsidR="00F60972" w:rsidRPr="00F60972">
        <w:rPr>
          <w:rFonts w:ascii="Times New Roman" w:hAnsi="Times New Roman"/>
          <w:sz w:val="24"/>
          <w:szCs w:val="24"/>
        </w:rPr>
        <w:t>2</w:t>
      </w:r>
    </w:p>
    <w:p w:rsidR="00E232ED" w:rsidRPr="00F60972" w:rsidRDefault="00E232ED" w:rsidP="00397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0972">
        <w:rPr>
          <w:rFonts w:ascii="Times New Roman" w:hAnsi="Times New Roman"/>
          <w:sz w:val="24"/>
          <w:szCs w:val="24"/>
        </w:rPr>
        <w:t>III. Характеристика обобщенных трудовых функций</w:t>
      </w:r>
      <w:r w:rsidRPr="00F60972">
        <w:rPr>
          <w:rFonts w:ascii="Times New Roman" w:hAnsi="Times New Roman"/>
          <w:sz w:val="24"/>
          <w:szCs w:val="24"/>
        </w:rPr>
        <w:tab/>
      </w:r>
      <w:r w:rsidRPr="00F60972">
        <w:rPr>
          <w:rFonts w:ascii="Times New Roman" w:hAnsi="Times New Roman"/>
          <w:sz w:val="24"/>
          <w:szCs w:val="24"/>
        </w:rPr>
        <w:tab/>
      </w:r>
      <w:r w:rsidRPr="00F60972">
        <w:rPr>
          <w:rFonts w:ascii="Times New Roman" w:hAnsi="Times New Roman"/>
          <w:sz w:val="24"/>
          <w:szCs w:val="24"/>
        </w:rPr>
        <w:tab/>
      </w:r>
      <w:r w:rsidRPr="00F60972">
        <w:rPr>
          <w:rFonts w:ascii="Times New Roman" w:hAnsi="Times New Roman"/>
          <w:sz w:val="24"/>
          <w:szCs w:val="24"/>
        </w:rPr>
        <w:tab/>
      </w:r>
      <w:r w:rsidRPr="00F60972">
        <w:rPr>
          <w:rFonts w:ascii="Times New Roman" w:hAnsi="Times New Roman"/>
          <w:sz w:val="24"/>
          <w:szCs w:val="24"/>
        </w:rPr>
        <w:tab/>
      </w:r>
      <w:r w:rsidRPr="00F60972">
        <w:rPr>
          <w:rFonts w:ascii="Times New Roman" w:hAnsi="Times New Roman"/>
          <w:sz w:val="24"/>
          <w:szCs w:val="24"/>
        </w:rPr>
        <w:tab/>
      </w:r>
      <w:r w:rsidRPr="00F60972">
        <w:rPr>
          <w:rFonts w:ascii="Times New Roman" w:hAnsi="Times New Roman"/>
          <w:sz w:val="24"/>
          <w:szCs w:val="24"/>
        </w:rPr>
        <w:tab/>
      </w:r>
      <w:r w:rsidR="00F60972" w:rsidRPr="00F60972">
        <w:rPr>
          <w:rFonts w:ascii="Times New Roman" w:hAnsi="Times New Roman"/>
          <w:sz w:val="24"/>
          <w:szCs w:val="24"/>
        </w:rPr>
        <w:t>4</w:t>
      </w:r>
    </w:p>
    <w:p w:rsidR="00E232ED" w:rsidRPr="00F60972" w:rsidRDefault="00E232ED" w:rsidP="003974E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0972">
        <w:rPr>
          <w:rFonts w:ascii="Times New Roman" w:hAnsi="Times New Roman"/>
          <w:sz w:val="24"/>
          <w:szCs w:val="24"/>
        </w:rPr>
        <w:t>3.1. Обобщенная трудовая функция «</w:t>
      </w:r>
      <w:r w:rsidRPr="00F60972">
        <w:rPr>
          <w:rFonts w:ascii="Times New Roman" w:eastAsia="Times New Roman" w:hAnsi="Times New Roman"/>
          <w:color w:val="000000"/>
          <w:sz w:val="24"/>
          <w:szCs w:val="24"/>
        </w:rPr>
        <w:t>Проведение микробиологических исследований</w:t>
      </w:r>
      <w:r w:rsidR="00F60972" w:rsidRPr="00F60972">
        <w:rPr>
          <w:rFonts w:ascii="Times New Roman" w:hAnsi="Times New Roman"/>
          <w:sz w:val="24"/>
          <w:szCs w:val="24"/>
        </w:rPr>
        <w:t>»</w:t>
      </w:r>
      <w:r w:rsidR="00F60972" w:rsidRPr="00F60972">
        <w:rPr>
          <w:rFonts w:ascii="Times New Roman" w:hAnsi="Times New Roman"/>
          <w:sz w:val="24"/>
          <w:szCs w:val="24"/>
        </w:rPr>
        <w:tab/>
        <w:t>4</w:t>
      </w:r>
    </w:p>
    <w:p w:rsidR="00E232ED" w:rsidRPr="00F60972" w:rsidRDefault="00E232ED" w:rsidP="00397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0972">
        <w:rPr>
          <w:rFonts w:ascii="Times New Roman" w:hAnsi="Times New Roman"/>
          <w:sz w:val="24"/>
          <w:szCs w:val="24"/>
        </w:rPr>
        <w:t>3.2. Обобщенная трудовая функция «</w:t>
      </w:r>
      <w:r w:rsidRPr="00F60972">
        <w:rPr>
          <w:rFonts w:ascii="Times New Roman" w:eastAsia="Times New Roman" w:hAnsi="Times New Roman"/>
          <w:color w:val="000000"/>
          <w:sz w:val="24"/>
          <w:szCs w:val="24"/>
        </w:rPr>
        <w:t>Организация работы микробиологической лаборатории</w:t>
      </w:r>
      <w:r w:rsidRPr="00F60972">
        <w:rPr>
          <w:rFonts w:ascii="Times New Roman" w:hAnsi="Times New Roman"/>
          <w:sz w:val="24"/>
          <w:szCs w:val="24"/>
        </w:rPr>
        <w:t>»</w:t>
      </w:r>
      <w:r w:rsidRPr="00F60972">
        <w:rPr>
          <w:rFonts w:ascii="Times New Roman" w:hAnsi="Times New Roman"/>
          <w:sz w:val="24"/>
          <w:szCs w:val="24"/>
        </w:rPr>
        <w:tab/>
      </w:r>
      <w:r w:rsidR="00F60972" w:rsidRPr="00F60972">
        <w:rPr>
          <w:rFonts w:ascii="Times New Roman" w:hAnsi="Times New Roman"/>
          <w:sz w:val="24"/>
          <w:szCs w:val="24"/>
        </w:rPr>
        <w:t>17</w:t>
      </w:r>
    </w:p>
    <w:p w:rsidR="00E232ED" w:rsidRDefault="00E232ED" w:rsidP="00F6097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0972">
        <w:rPr>
          <w:rFonts w:ascii="Times New Roman" w:hAnsi="Times New Roman"/>
          <w:sz w:val="24"/>
          <w:szCs w:val="24"/>
        </w:rPr>
        <w:t>IV. Сведения об организациях – разработчиках профессионального стандарта</w:t>
      </w:r>
      <w:r w:rsidRPr="00F60972">
        <w:rPr>
          <w:rFonts w:ascii="Times New Roman" w:hAnsi="Times New Roman"/>
          <w:sz w:val="24"/>
          <w:szCs w:val="24"/>
        </w:rPr>
        <w:fldChar w:fldCharType="end"/>
      </w:r>
      <w:r w:rsidR="00F60972" w:rsidRPr="00F60972">
        <w:rPr>
          <w:rFonts w:ascii="Times New Roman" w:hAnsi="Times New Roman"/>
          <w:sz w:val="24"/>
          <w:szCs w:val="24"/>
        </w:rPr>
        <w:t xml:space="preserve"> </w:t>
      </w:r>
      <w:r w:rsidR="00F60972" w:rsidRPr="00F60972">
        <w:rPr>
          <w:rFonts w:ascii="Times New Roman" w:hAnsi="Times New Roman"/>
          <w:sz w:val="24"/>
          <w:szCs w:val="24"/>
        </w:rPr>
        <w:tab/>
        <w:t>26</w:t>
      </w:r>
    </w:p>
    <w:p w:rsidR="00552918" w:rsidRPr="003974E2" w:rsidRDefault="00552918" w:rsidP="00397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0261" w:rsidRPr="00CA71BB" w:rsidRDefault="00B104B8" w:rsidP="003974E2">
      <w:pPr>
        <w:pStyle w:val="2"/>
        <w:jc w:val="center"/>
        <w:rPr>
          <w:sz w:val="28"/>
          <w:szCs w:val="28"/>
          <w:lang w:val="ru-RU"/>
        </w:rPr>
      </w:pPr>
      <w:bookmarkStart w:id="3" w:name="_Toc422728483"/>
      <w:bookmarkStart w:id="4" w:name="_Toc465344912"/>
      <w:bookmarkStart w:id="5" w:name="_Toc512101522"/>
      <w:r w:rsidRPr="00CA71BB">
        <w:rPr>
          <w:sz w:val="28"/>
          <w:szCs w:val="28"/>
        </w:rPr>
        <w:t>I. </w:t>
      </w:r>
      <w:bookmarkEnd w:id="1"/>
      <w:bookmarkEnd w:id="2"/>
      <w:bookmarkEnd w:id="3"/>
      <w:bookmarkEnd w:id="4"/>
      <w:bookmarkEnd w:id="5"/>
      <w:r w:rsidR="00A020B9" w:rsidRPr="00CA71BB">
        <w:rPr>
          <w:sz w:val="28"/>
          <w:szCs w:val="28"/>
          <w:lang w:val="ru-RU"/>
        </w:rPr>
        <w:t>Общие сведения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548"/>
        <w:gridCol w:w="4131"/>
        <w:gridCol w:w="990"/>
        <w:gridCol w:w="1428"/>
        <w:gridCol w:w="621"/>
        <w:gridCol w:w="1461"/>
      </w:tblGrid>
      <w:tr w:rsidR="00842508" w:rsidRPr="00CA71BB" w:rsidTr="009D5814">
        <w:trPr>
          <w:trHeight w:val="288"/>
        </w:trPr>
        <w:tc>
          <w:tcPr>
            <w:tcW w:w="4001" w:type="pct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842508" w:rsidRPr="00CA71BB" w:rsidRDefault="00A91553" w:rsidP="00CA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6" w:name="StdVid"/>
            <w:bookmarkEnd w:id="6"/>
            <w:r w:rsidRPr="00CA71BB">
              <w:rPr>
                <w:rFonts w:ascii="Times New Roman" w:hAnsi="Times New Roman"/>
                <w:sz w:val="24"/>
                <w:szCs w:val="24"/>
              </w:rPr>
              <w:t>Деятельность в области медицинской микробиологии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842508" w:rsidRPr="00CA71BB" w:rsidRDefault="00842508" w:rsidP="00CA71BB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2508" w:rsidRPr="00CA71BB" w:rsidRDefault="00842508" w:rsidP="00CA7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508" w:rsidRPr="00CA71BB" w:rsidTr="00494058">
        <w:tc>
          <w:tcPr>
            <w:tcW w:w="429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2508" w:rsidRPr="00CA71BB" w:rsidRDefault="00842508" w:rsidP="00CA7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42508" w:rsidRPr="00CA71BB" w:rsidRDefault="00842508" w:rsidP="00CA7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</w:tr>
      <w:tr w:rsidR="00842508" w:rsidRPr="00CA71BB" w:rsidTr="00494058">
        <w:trPr>
          <w:trHeight w:val="56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842508" w:rsidRPr="00CA71BB" w:rsidRDefault="00842508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</w:rPr>
              <w:t>Основная цель вида профессиональной деятельности:</w:t>
            </w:r>
          </w:p>
        </w:tc>
      </w:tr>
      <w:tr w:rsidR="00842508" w:rsidRPr="00CA71BB" w:rsidTr="00494058">
        <w:trPr>
          <w:trHeight w:val="395"/>
        </w:trPr>
        <w:tc>
          <w:tcPr>
            <w:tcW w:w="50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2508" w:rsidRPr="00CA71BB" w:rsidRDefault="008A3FFE" w:rsidP="009D4E2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микробиологических исследований (бактериологических, вирусологических, микологических и </w:t>
            </w:r>
            <w:proofErr w:type="spellStart"/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паразитологических</w:t>
            </w:r>
            <w:proofErr w:type="spellEnd"/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) для обеспечения медицинской помощи и санитарно-эпидемиологического благополучия населения</w:t>
            </w:r>
          </w:p>
        </w:tc>
      </w:tr>
      <w:tr w:rsidR="00842508" w:rsidRPr="00CA71BB" w:rsidTr="00494058">
        <w:trPr>
          <w:trHeight w:val="532"/>
        </w:trPr>
        <w:tc>
          <w:tcPr>
            <w:tcW w:w="5000" w:type="pct"/>
            <w:gridSpan w:val="7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42508" w:rsidRPr="00CA71BB" w:rsidRDefault="00842508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</w:rPr>
              <w:t>Группа занятий:</w:t>
            </w:r>
          </w:p>
        </w:tc>
      </w:tr>
      <w:tr w:rsidR="00842508" w:rsidRPr="00CA71BB" w:rsidTr="00CF6DA6">
        <w:trPr>
          <w:trHeight w:val="399"/>
        </w:trPr>
        <w:tc>
          <w:tcPr>
            <w:tcW w:w="5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2508" w:rsidRPr="00CA71BB" w:rsidRDefault="00E1396B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7" w:name="OKZ_Titul_Kod"/>
            <w:bookmarkEnd w:id="7"/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1342</w:t>
            </w:r>
          </w:p>
        </w:tc>
        <w:tc>
          <w:tcPr>
            <w:tcW w:w="22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2508" w:rsidRPr="00CA71BB" w:rsidRDefault="00E1396B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Руководители слу</w:t>
            </w:r>
            <w:proofErr w:type="gramStart"/>
            <w:r w:rsidRPr="00CA71B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жб в сф</w:t>
            </w:r>
            <w:proofErr w:type="gramEnd"/>
            <w:r w:rsidRPr="00CA71B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ере здравоохранения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2508" w:rsidRPr="00CA71BB" w:rsidRDefault="00E1396B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2212</w:t>
            </w:r>
          </w:p>
        </w:tc>
        <w:tc>
          <w:tcPr>
            <w:tcW w:w="16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2508" w:rsidRPr="00CA71BB" w:rsidRDefault="00E1396B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Врачи-специалисты</w:t>
            </w:r>
          </w:p>
        </w:tc>
      </w:tr>
      <w:tr w:rsidR="00842508" w:rsidRPr="00CA71BB" w:rsidTr="00CF6DA6">
        <w:trPr>
          <w:trHeight w:val="266"/>
        </w:trPr>
        <w:tc>
          <w:tcPr>
            <w:tcW w:w="5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2508" w:rsidRPr="00CA71BB" w:rsidRDefault="00E1396B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2269</w:t>
            </w:r>
          </w:p>
        </w:tc>
        <w:tc>
          <w:tcPr>
            <w:tcW w:w="22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2508" w:rsidRPr="00CA71BB" w:rsidRDefault="00E1396B" w:rsidP="009D4E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в области здравоохранения, не входящие в другие группы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2508" w:rsidRPr="00CA71BB" w:rsidRDefault="00842508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2508" w:rsidRPr="00CA71BB" w:rsidRDefault="00842508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508" w:rsidRPr="00CA71BB" w:rsidTr="00CF6DA6">
        <w:trPr>
          <w:trHeight w:val="272"/>
        </w:trPr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842508" w:rsidRPr="00CA71BB" w:rsidRDefault="00842508" w:rsidP="00CA71BB">
            <w:pPr>
              <w:spacing w:after="0" w:line="240" w:lineRule="auto"/>
              <w:ind w:right="-3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(код ОКЗ)</w:t>
            </w:r>
            <w:r w:rsidR="00933C9D" w:rsidRPr="00CA71BB">
              <w:rPr>
                <w:rStyle w:val="a4"/>
                <w:rFonts w:ascii="Times New Roman" w:hAnsi="Times New Roman"/>
                <w:color w:val="000000"/>
                <w:sz w:val="20"/>
                <w:szCs w:val="20"/>
              </w:rPr>
              <w:endnoteReference w:id="2"/>
            </w:r>
          </w:p>
        </w:tc>
        <w:tc>
          <w:tcPr>
            <w:tcW w:w="22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508" w:rsidRPr="00CA71BB" w:rsidRDefault="00842508" w:rsidP="00CA7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(наименование)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842508" w:rsidRPr="00CA71BB" w:rsidRDefault="00842508" w:rsidP="00CA71BB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(код ОКЗ)</w:t>
            </w:r>
          </w:p>
        </w:tc>
        <w:tc>
          <w:tcPr>
            <w:tcW w:w="168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2508" w:rsidRPr="00CA71BB" w:rsidRDefault="00842508" w:rsidP="00CA7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(наименование)</w:t>
            </w:r>
          </w:p>
        </w:tc>
      </w:tr>
      <w:tr w:rsidR="00842508" w:rsidRPr="00CA71BB" w:rsidTr="00020FDB">
        <w:trPr>
          <w:trHeight w:val="59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842508" w:rsidRPr="00CA71BB" w:rsidRDefault="00842508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</w:rPr>
              <w:t>Отнесение к видам экономической деятельности:</w:t>
            </w:r>
          </w:p>
        </w:tc>
      </w:tr>
      <w:tr w:rsidR="005738F8" w:rsidRPr="00CA71BB" w:rsidTr="00020FDB">
        <w:trPr>
          <w:trHeight w:val="327"/>
        </w:trPr>
        <w:tc>
          <w:tcPr>
            <w:tcW w:w="85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8F8" w:rsidRPr="00CA71BB" w:rsidRDefault="005738F8" w:rsidP="00CA71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1BB">
              <w:rPr>
                <w:rFonts w:ascii="Times New Roman" w:eastAsia="Times New Roman" w:hAnsi="Times New Roman"/>
                <w:sz w:val="24"/>
                <w:szCs w:val="24"/>
              </w:rPr>
              <w:t>86.1</w:t>
            </w:r>
          </w:p>
        </w:tc>
        <w:tc>
          <w:tcPr>
            <w:tcW w:w="414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8F8" w:rsidRPr="00CA71BB" w:rsidRDefault="009463F4" w:rsidP="00CA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больничных организаций</w:t>
            </w:r>
          </w:p>
        </w:tc>
      </w:tr>
      <w:tr w:rsidR="001355CD" w:rsidRPr="00CA71BB" w:rsidTr="00020FDB">
        <w:trPr>
          <w:trHeight w:val="327"/>
        </w:trPr>
        <w:tc>
          <w:tcPr>
            <w:tcW w:w="85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55CD" w:rsidRPr="00CA71BB" w:rsidRDefault="001355CD" w:rsidP="00CA71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86.22</w:t>
            </w:r>
          </w:p>
        </w:tc>
        <w:tc>
          <w:tcPr>
            <w:tcW w:w="414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55CD" w:rsidRPr="00CA71BB" w:rsidRDefault="001355CD" w:rsidP="00CA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Специальная врачебная практика</w:t>
            </w:r>
          </w:p>
        </w:tc>
      </w:tr>
      <w:tr w:rsidR="001355CD" w:rsidRPr="00CA71BB" w:rsidTr="00020FDB">
        <w:trPr>
          <w:trHeight w:val="206"/>
        </w:trPr>
        <w:tc>
          <w:tcPr>
            <w:tcW w:w="85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55CD" w:rsidRPr="00CA71BB" w:rsidRDefault="001355CD" w:rsidP="00CA71B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86.90.1</w:t>
            </w:r>
          </w:p>
        </w:tc>
        <w:tc>
          <w:tcPr>
            <w:tcW w:w="414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55CD" w:rsidRPr="00CA71BB" w:rsidRDefault="001355CD" w:rsidP="00CA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организаций санитарно-эпидемиологической службы</w:t>
            </w:r>
          </w:p>
        </w:tc>
      </w:tr>
      <w:tr w:rsidR="001355CD" w:rsidRPr="00CA71BB" w:rsidTr="00020FDB">
        <w:trPr>
          <w:trHeight w:val="270"/>
        </w:trPr>
        <w:tc>
          <w:tcPr>
            <w:tcW w:w="85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55CD" w:rsidRPr="00CA71BB" w:rsidRDefault="001355CD" w:rsidP="00CA71B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86.90.9</w:t>
            </w:r>
          </w:p>
        </w:tc>
        <w:tc>
          <w:tcPr>
            <w:tcW w:w="414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55CD" w:rsidRPr="00CA71BB" w:rsidRDefault="001355CD" w:rsidP="00CA71B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в области медицины прочая, не включенная в другие группировки</w:t>
            </w:r>
          </w:p>
        </w:tc>
      </w:tr>
      <w:tr w:rsidR="001355CD" w:rsidRPr="00CA71BB" w:rsidTr="00020FDB">
        <w:trPr>
          <w:trHeight w:val="244"/>
        </w:trPr>
        <w:tc>
          <w:tcPr>
            <w:tcW w:w="859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355CD" w:rsidRPr="00CA71BB" w:rsidRDefault="001355CD" w:rsidP="00CA71BB">
            <w:pPr>
              <w:spacing w:after="0" w:line="240" w:lineRule="auto"/>
              <w:ind w:left="-142" w:right="-20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(код ОКВЭД)</w:t>
            </w:r>
            <w:r w:rsidRPr="00CA71BB">
              <w:rPr>
                <w:rStyle w:val="a4"/>
                <w:rFonts w:ascii="Times New Roman" w:hAnsi="Times New Roman"/>
                <w:color w:val="000000"/>
                <w:sz w:val="20"/>
                <w:szCs w:val="20"/>
              </w:rPr>
              <w:endnoteReference w:id="3"/>
            </w:r>
          </w:p>
        </w:tc>
        <w:tc>
          <w:tcPr>
            <w:tcW w:w="4141" w:type="pct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355CD" w:rsidRPr="00CA71BB" w:rsidRDefault="001355CD" w:rsidP="00CA7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D379E4" w:rsidRPr="00CA71BB" w:rsidRDefault="00D379E4" w:rsidP="00CA71BB">
      <w:pPr>
        <w:spacing w:after="0" w:line="240" w:lineRule="auto"/>
        <w:rPr>
          <w:rFonts w:ascii="Times New Roman" w:hAnsi="Times New Roman"/>
          <w:color w:val="000000"/>
        </w:rPr>
        <w:sectPr w:rsidR="00D379E4" w:rsidRPr="00CA71BB" w:rsidSect="00951C9F">
          <w:headerReference w:type="default" r:id="rId33"/>
          <w:headerReference w:type="first" r:id="rId34"/>
          <w:endnotePr>
            <w:numFmt w:val="decimal"/>
          </w:endnotePr>
          <w:type w:val="continuous"/>
          <w:pgSz w:w="11906" w:h="16838" w:code="9"/>
          <w:pgMar w:top="1134" w:right="567" w:bottom="1134" w:left="1134" w:header="709" w:footer="709" w:gutter="0"/>
          <w:cols w:space="720"/>
          <w:docGrid w:linePitch="360"/>
        </w:sectPr>
      </w:pPr>
    </w:p>
    <w:p w:rsidR="005D2A83" w:rsidRPr="00CA71BB" w:rsidRDefault="00B104B8" w:rsidP="00CA71BB">
      <w:pPr>
        <w:pStyle w:val="2"/>
        <w:rPr>
          <w:sz w:val="28"/>
          <w:szCs w:val="28"/>
          <w:lang w:val="ru-RU"/>
        </w:rPr>
      </w:pPr>
      <w:bookmarkStart w:id="8" w:name="_Toc411415260"/>
      <w:bookmarkStart w:id="9" w:name="_Toc411416802"/>
      <w:bookmarkStart w:id="10" w:name="_Toc422728484"/>
      <w:bookmarkStart w:id="11" w:name="_Toc465344913"/>
      <w:bookmarkStart w:id="12" w:name="_Toc512101523"/>
      <w:r w:rsidRPr="00CA71BB">
        <w:rPr>
          <w:sz w:val="28"/>
          <w:szCs w:val="28"/>
        </w:rPr>
        <w:lastRenderedPageBreak/>
        <w:t>II</w:t>
      </w:r>
      <w:r w:rsidRPr="00CA71BB">
        <w:rPr>
          <w:sz w:val="28"/>
          <w:szCs w:val="28"/>
          <w:lang w:val="ru-RU"/>
        </w:rPr>
        <w:t>.</w:t>
      </w:r>
      <w:r w:rsidRPr="00CA71BB">
        <w:rPr>
          <w:sz w:val="28"/>
          <w:szCs w:val="28"/>
        </w:rPr>
        <w:t> </w:t>
      </w:r>
      <w:r w:rsidRPr="00CA71BB">
        <w:rPr>
          <w:sz w:val="28"/>
          <w:szCs w:val="28"/>
          <w:lang w:val="ru-RU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  <w:bookmarkEnd w:id="8"/>
      <w:bookmarkEnd w:id="9"/>
      <w:bookmarkEnd w:id="10"/>
      <w:bookmarkEnd w:id="11"/>
      <w:bookmarkEnd w:id="12"/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815"/>
        <w:gridCol w:w="3412"/>
        <w:gridCol w:w="1788"/>
        <w:gridCol w:w="5195"/>
        <w:gridCol w:w="1299"/>
        <w:gridCol w:w="2418"/>
      </w:tblGrid>
      <w:tr w:rsidR="000A1E3E" w:rsidRPr="00CA71BB" w:rsidTr="008158FA">
        <w:trPr>
          <w:trHeight w:val="20"/>
        </w:trPr>
        <w:tc>
          <w:tcPr>
            <w:tcW w:w="2015" w:type="pct"/>
            <w:gridSpan w:val="3"/>
            <w:vAlign w:val="center"/>
          </w:tcPr>
          <w:p w:rsidR="000A1E3E" w:rsidRPr="00CA71BB" w:rsidRDefault="000A1E3E" w:rsidP="00CA7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985" w:type="pct"/>
            <w:gridSpan w:val="3"/>
            <w:vAlign w:val="center"/>
          </w:tcPr>
          <w:p w:rsidR="000A1E3E" w:rsidRPr="00CA71BB" w:rsidRDefault="000A1E3E" w:rsidP="00CA7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Трудовые функции</w:t>
            </w:r>
          </w:p>
        </w:tc>
      </w:tr>
      <w:tr w:rsidR="000A1E3E" w:rsidRPr="00CA71BB" w:rsidTr="008158FA">
        <w:trPr>
          <w:trHeight w:val="20"/>
        </w:trPr>
        <w:tc>
          <w:tcPr>
            <w:tcW w:w="273" w:type="pct"/>
            <w:vAlign w:val="center"/>
          </w:tcPr>
          <w:p w:rsidR="000A1E3E" w:rsidRPr="00CA71BB" w:rsidRDefault="00C6466E" w:rsidP="00CA7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="000A1E3E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1143" w:type="pct"/>
            <w:vAlign w:val="center"/>
          </w:tcPr>
          <w:p w:rsidR="000A1E3E" w:rsidRPr="00CA71BB" w:rsidRDefault="00C6466E" w:rsidP="00CA7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="000A1E3E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аименование</w:t>
            </w:r>
          </w:p>
        </w:tc>
        <w:tc>
          <w:tcPr>
            <w:tcW w:w="599" w:type="pct"/>
            <w:vAlign w:val="center"/>
          </w:tcPr>
          <w:p w:rsidR="000A1E3E" w:rsidRPr="00CA71BB" w:rsidRDefault="00C6466E" w:rsidP="00CA7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="000A1E3E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ровень квалификации</w:t>
            </w:r>
          </w:p>
        </w:tc>
        <w:tc>
          <w:tcPr>
            <w:tcW w:w="1740" w:type="pct"/>
            <w:vAlign w:val="center"/>
          </w:tcPr>
          <w:p w:rsidR="000A1E3E" w:rsidRPr="00CA71BB" w:rsidRDefault="00C6466E" w:rsidP="00CA7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="000A1E3E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аименование</w:t>
            </w:r>
          </w:p>
        </w:tc>
        <w:tc>
          <w:tcPr>
            <w:tcW w:w="435" w:type="pct"/>
            <w:vAlign w:val="center"/>
          </w:tcPr>
          <w:p w:rsidR="000A1E3E" w:rsidRPr="00CA71BB" w:rsidRDefault="00C6466E" w:rsidP="00CA7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="000A1E3E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810" w:type="pct"/>
            <w:vAlign w:val="center"/>
          </w:tcPr>
          <w:p w:rsidR="000A1E3E" w:rsidRPr="00CA71BB" w:rsidRDefault="00C6466E" w:rsidP="00CA7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="000A1E3E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ровень (подуровень) квалификации</w:t>
            </w:r>
          </w:p>
        </w:tc>
      </w:tr>
      <w:tr w:rsidR="00A67181" w:rsidRPr="00CA71BB" w:rsidTr="00020FDB">
        <w:trPr>
          <w:trHeight w:val="20"/>
        </w:trPr>
        <w:tc>
          <w:tcPr>
            <w:tcW w:w="273" w:type="pct"/>
            <w:vMerge w:val="restart"/>
          </w:tcPr>
          <w:p w:rsidR="00A67181" w:rsidRPr="00CA71BB" w:rsidRDefault="00A67181" w:rsidP="00CA71B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143" w:type="pct"/>
            <w:vMerge w:val="restart"/>
          </w:tcPr>
          <w:p w:rsidR="00A67181" w:rsidRPr="00CA71BB" w:rsidRDefault="00A67181" w:rsidP="00020FD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микробиологических исследований</w:t>
            </w:r>
          </w:p>
        </w:tc>
        <w:tc>
          <w:tcPr>
            <w:tcW w:w="599" w:type="pct"/>
            <w:vMerge w:val="restart"/>
          </w:tcPr>
          <w:p w:rsidR="00A67181" w:rsidRPr="00CA71BB" w:rsidRDefault="00A67181" w:rsidP="00CA7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0" w:type="pct"/>
            <w:vAlign w:val="center"/>
          </w:tcPr>
          <w:p w:rsidR="00A67181" w:rsidRPr="00CA71BB" w:rsidRDefault="00A67181" w:rsidP="00020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Организационно-методическое обеспечение микробиологических исследований (бактериологических, вирусологических, микологических и </w:t>
            </w:r>
            <w:proofErr w:type="spellStart"/>
            <w:r w:rsidRPr="00CA71BB">
              <w:rPr>
                <w:rFonts w:ascii="Times New Roman" w:hAnsi="Times New Roman"/>
                <w:sz w:val="24"/>
                <w:szCs w:val="24"/>
              </w:rPr>
              <w:t>паразитологических</w:t>
            </w:r>
            <w:proofErr w:type="spellEnd"/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5" w:type="pct"/>
          </w:tcPr>
          <w:p w:rsidR="00A67181" w:rsidRPr="00CA71BB" w:rsidRDefault="00A67181" w:rsidP="00CA7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/01.8</w:t>
            </w:r>
          </w:p>
        </w:tc>
        <w:tc>
          <w:tcPr>
            <w:tcW w:w="810" w:type="pct"/>
          </w:tcPr>
          <w:p w:rsidR="00A67181" w:rsidRPr="00CA71BB" w:rsidRDefault="00A67181" w:rsidP="00CA71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67181" w:rsidRPr="00CA71BB" w:rsidTr="00901ECC">
        <w:trPr>
          <w:trHeight w:val="20"/>
        </w:trPr>
        <w:tc>
          <w:tcPr>
            <w:tcW w:w="273" w:type="pct"/>
            <w:vMerge/>
            <w:vAlign w:val="center"/>
          </w:tcPr>
          <w:p w:rsidR="00A67181" w:rsidRPr="00CA71BB" w:rsidRDefault="00A67181" w:rsidP="00CA7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vMerge/>
            <w:vAlign w:val="center"/>
          </w:tcPr>
          <w:p w:rsidR="00A67181" w:rsidRPr="00CA71BB" w:rsidRDefault="00A67181" w:rsidP="00CA7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vAlign w:val="center"/>
          </w:tcPr>
          <w:p w:rsidR="00A67181" w:rsidRPr="00CA71BB" w:rsidRDefault="00A67181" w:rsidP="00CA7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pct"/>
            <w:vAlign w:val="center"/>
          </w:tcPr>
          <w:p w:rsidR="00A67181" w:rsidRPr="00CA71BB" w:rsidRDefault="00A67181" w:rsidP="00020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Выполнение микробиологических исследований (бактериологических, вирусологических, микологических и </w:t>
            </w:r>
            <w:proofErr w:type="spellStart"/>
            <w:r w:rsidRPr="00CA71BB">
              <w:rPr>
                <w:rFonts w:ascii="Times New Roman" w:hAnsi="Times New Roman"/>
                <w:sz w:val="24"/>
                <w:szCs w:val="24"/>
              </w:rPr>
              <w:t>паразитологических</w:t>
            </w:r>
            <w:proofErr w:type="spellEnd"/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5" w:type="pct"/>
          </w:tcPr>
          <w:p w:rsidR="00A67181" w:rsidRPr="00CA71BB" w:rsidRDefault="00A67181" w:rsidP="00CA7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/02.8</w:t>
            </w:r>
          </w:p>
        </w:tc>
        <w:tc>
          <w:tcPr>
            <w:tcW w:w="810" w:type="pct"/>
          </w:tcPr>
          <w:p w:rsidR="00A67181" w:rsidRPr="00CA71BB" w:rsidRDefault="00A67181" w:rsidP="00CA71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67181" w:rsidRPr="00CA71BB" w:rsidTr="00901ECC">
        <w:trPr>
          <w:trHeight w:val="20"/>
        </w:trPr>
        <w:tc>
          <w:tcPr>
            <w:tcW w:w="273" w:type="pct"/>
            <w:vMerge/>
            <w:vAlign w:val="center"/>
          </w:tcPr>
          <w:p w:rsidR="00A67181" w:rsidRPr="00CA71BB" w:rsidRDefault="00A67181" w:rsidP="00CA7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vMerge/>
            <w:vAlign w:val="center"/>
          </w:tcPr>
          <w:p w:rsidR="00A67181" w:rsidRPr="00CA71BB" w:rsidRDefault="00A67181" w:rsidP="00CA7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vAlign w:val="center"/>
          </w:tcPr>
          <w:p w:rsidR="00A67181" w:rsidRPr="00CA71BB" w:rsidRDefault="00A67181" w:rsidP="00CA7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pct"/>
            <w:vAlign w:val="center"/>
          </w:tcPr>
          <w:p w:rsidR="00A67181" w:rsidRPr="00CA71BB" w:rsidRDefault="00A67181" w:rsidP="00020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консультативной помощи медицинским работникам </w:t>
            </w:r>
            <w:r w:rsidRPr="00CA71BB">
              <w:rPr>
                <w:rFonts w:ascii="Times New Roman" w:hAnsi="Times New Roman"/>
                <w:sz w:val="24"/>
                <w:szCs w:val="24"/>
              </w:rPr>
              <w:t xml:space="preserve">в планировании микробиологических исследований (бактериологических, вирусологических, микологических и </w:t>
            </w:r>
            <w:proofErr w:type="spellStart"/>
            <w:r w:rsidRPr="00CA71BB">
              <w:rPr>
                <w:rFonts w:ascii="Times New Roman" w:hAnsi="Times New Roman"/>
                <w:sz w:val="24"/>
                <w:szCs w:val="24"/>
              </w:rPr>
              <w:t>паразитологических</w:t>
            </w:r>
            <w:proofErr w:type="spellEnd"/>
            <w:r w:rsidRPr="00CA71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5" w:type="pct"/>
          </w:tcPr>
          <w:p w:rsidR="00A67181" w:rsidRPr="00CA71BB" w:rsidRDefault="00A67181" w:rsidP="00CA7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/03.8</w:t>
            </w:r>
          </w:p>
        </w:tc>
        <w:tc>
          <w:tcPr>
            <w:tcW w:w="810" w:type="pct"/>
          </w:tcPr>
          <w:p w:rsidR="00A67181" w:rsidRPr="00CA71BB" w:rsidRDefault="00A67181" w:rsidP="00CA71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67181" w:rsidRPr="00CA71BB" w:rsidTr="00901ECC">
        <w:trPr>
          <w:trHeight w:val="20"/>
        </w:trPr>
        <w:tc>
          <w:tcPr>
            <w:tcW w:w="273" w:type="pct"/>
            <w:vMerge/>
            <w:vAlign w:val="center"/>
          </w:tcPr>
          <w:p w:rsidR="00A67181" w:rsidRPr="00CA71BB" w:rsidRDefault="00A67181" w:rsidP="00CA7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vMerge/>
            <w:vAlign w:val="center"/>
          </w:tcPr>
          <w:p w:rsidR="00A67181" w:rsidRPr="00CA71BB" w:rsidRDefault="00A67181" w:rsidP="00CA7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vAlign w:val="center"/>
          </w:tcPr>
          <w:p w:rsidR="00A67181" w:rsidRPr="00CA71BB" w:rsidRDefault="00A67181" w:rsidP="00CA7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pct"/>
            <w:vAlign w:val="center"/>
          </w:tcPr>
          <w:p w:rsidR="00A67181" w:rsidRPr="00CA71BB" w:rsidRDefault="00A67181" w:rsidP="00020F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>Организация деятельности находящихся в подчинении</w:t>
            </w:r>
            <w:r w:rsidR="00AD06FD" w:rsidRPr="00CA71BB">
              <w:rPr>
                <w:rFonts w:ascii="Times New Roman" w:hAnsi="Times New Roman"/>
                <w:sz w:val="24"/>
                <w:szCs w:val="24"/>
              </w:rPr>
              <w:t xml:space="preserve"> медицинских</w:t>
            </w:r>
            <w:r w:rsidRPr="00CA71BB">
              <w:rPr>
                <w:rFonts w:ascii="Times New Roman" w:hAnsi="Times New Roman"/>
                <w:sz w:val="24"/>
                <w:szCs w:val="24"/>
              </w:rPr>
              <w:t xml:space="preserve"> работников микробиологической лаборатории</w:t>
            </w:r>
          </w:p>
        </w:tc>
        <w:tc>
          <w:tcPr>
            <w:tcW w:w="435" w:type="pct"/>
          </w:tcPr>
          <w:p w:rsidR="00A67181" w:rsidRPr="00CA71BB" w:rsidRDefault="00A67181" w:rsidP="00CA7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/04.8</w:t>
            </w:r>
          </w:p>
        </w:tc>
        <w:tc>
          <w:tcPr>
            <w:tcW w:w="810" w:type="pct"/>
          </w:tcPr>
          <w:p w:rsidR="00A67181" w:rsidRPr="00CA71BB" w:rsidRDefault="00A67181" w:rsidP="00CA71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67181" w:rsidRPr="00CA71BB" w:rsidTr="00901ECC">
        <w:trPr>
          <w:trHeight w:val="20"/>
        </w:trPr>
        <w:tc>
          <w:tcPr>
            <w:tcW w:w="273" w:type="pct"/>
            <w:vMerge/>
            <w:vAlign w:val="center"/>
          </w:tcPr>
          <w:p w:rsidR="00A67181" w:rsidRPr="00CA71BB" w:rsidRDefault="00A67181" w:rsidP="00CA7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vMerge/>
            <w:vAlign w:val="center"/>
          </w:tcPr>
          <w:p w:rsidR="00A67181" w:rsidRPr="00CA71BB" w:rsidRDefault="00A67181" w:rsidP="00CA7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vAlign w:val="center"/>
          </w:tcPr>
          <w:p w:rsidR="00A67181" w:rsidRPr="00CA71BB" w:rsidRDefault="00A67181" w:rsidP="00CA7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pct"/>
            <w:vAlign w:val="center"/>
          </w:tcPr>
          <w:p w:rsidR="00A67181" w:rsidRPr="00CA71BB" w:rsidRDefault="00A67181" w:rsidP="00020F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>Ведение документации микробиологической лаборатории</w:t>
            </w:r>
          </w:p>
        </w:tc>
        <w:tc>
          <w:tcPr>
            <w:tcW w:w="435" w:type="pct"/>
          </w:tcPr>
          <w:p w:rsidR="00A67181" w:rsidRPr="00CA71BB" w:rsidRDefault="00A67181" w:rsidP="00CA7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/05.8</w:t>
            </w:r>
          </w:p>
        </w:tc>
        <w:tc>
          <w:tcPr>
            <w:tcW w:w="810" w:type="pct"/>
          </w:tcPr>
          <w:p w:rsidR="00A67181" w:rsidRPr="00CA71BB" w:rsidRDefault="00A67181" w:rsidP="00CA71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67181" w:rsidRPr="00CA71BB" w:rsidTr="00901ECC">
        <w:trPr>
          <w:trHeight w:val="20"/>
        </w:trPr>
        <w:tc>
          <w:tcPr>
            <w:tcW w:w="273" w:type="pct"/>
            <w:vMerge/>
            <w:vAlign w:val="center"/>
          </w:tcPr>
          <w:p w:rsidR="00A67181" w:rsidRPr="00CA71BB" w:rsidRDefault="00A67181" w:rsidP="00CA7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vMerge/>
            <w:vAlign w:val="center"/>
          </w:tcPr>
          <w:p w:rsidR="00A67181" w:rsidRPr="00CA71BB" w:rsidRDefault="00A67181" w:rsidP="00CA7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vAlign w:val="center"/>
          </w:tcPr>
          <w:p w:rsidR="00A67181" w:rsidRPr="00CA71BB" w:rsidRDefault="00A67181" w:rsidP="00CA7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pct"/>
            <w:vAlign w:val="center"/>
          </w:tcPr>
          <w:p w:rsidR="00A67181" w:rsidRPr="00CA71BB" w:rsidRDefault="00E86A93" w:rsidP="00020F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>Обеспечение биологической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микробиологической лаборатории</w:t>
            </w:r>
          </w:p>
        </w:tc>
        <w:tc>
          <w:tcPr>
            <w:tcW w:w="435" w:type="pct"/>
          </w:tcPr>
          <w:p w:rsidR="00A67181" w:rsidRPr="00CA71BB" w:rsidRDefault="00A67181" w:rsidP="00CA7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А/06.8</w:t>
            </w:r>
          </w:p>
        </w:tc>
        <w:tc>
          <w:tcPr>
            <w:tcW w:w="810" w:type="pct"/>
          </w:tcPr>
          <w:p w:rsidR="00A67181" w:rsidRPr="00CA71BB" w:rsidRDefault="00A67181" w:rsidP="00CA71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67181" w:rsidRPr="00CA71BB" w:rsidTr="00A67181">
        <w:trPr>
          <w:trHeight w:val="418"/>
        </w:trPr>
        <w:tc>
          <w:tcPr>
            <w:tcW w:w="273" w:type="pct"/>
            <w:vMerge/>
            <w:vAlign w:val="center"/>
          </w:tcPr>
          <w:p w:rsidR="00A67181" w:rsidRPr="00CA71BB" w:rsidRDefault="00A67181" w:rsidP="00CA7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vMerge/>
            <w:vAlign w:val="center"/>
          </w:tcPr>
          <w:p w:rsidR="00A67181" w:rsidRPr="00CA71BB" w:rsidRDefault="00A67181" w:rsidP="00CA7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vAlign w:val="center"/>
          </w:tcPr>
          <w:p w:rsidR="00A67181" w:rsidRPr="00CA71BB" w:rsidRDefault="00A67181" w:rsidP="00CA7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pct"/>
            <w:vAlign w:val="center"/>
          </w:tcPr>
          <w:p w:rsidR="00A67181" w:rsidRPr="00CA71BB" w:rsidRDefault="00A67181" w:rsidP="0097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71BB">
              <w:rPr>
                <w:rFonts w:ascii="Times New Roman" w:hAnsi="Times New Roman"/>
                <w:sz w:val="24"/>
              </w:rPr>
              <w:t>Оказание медицинской помощи в экстренной форме</w:t>
            </w:r>
          </w:p>
        </w:tc>
        <w:tc>
          <w:tcPr>
            <w:tcW w:w="435" w:type="pct"/>
          </w:tcPr>
          <w:p w:rsidR="00A67181" w:rsidRPr="00CA71BB" w:rsidRDefault="00A67181" w:rsidP="00CA7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/07.8</w:t>
            </w:r>
          </w:p>
        </w:tc>
        <w:tc>
          <w:tcPr>
            <w:tcW w:w="810" w:type="pct"/>
          </w:tcPr>
          <w:p w:rsidR="00A67181" w:rsidRPr="00CA71BB" w:rsidRDefault="00A67181" w:rsidP="00CA71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3B5C23" w:rsidRPr="00CA71BB" w:rsidTr="003C6489">
        <w:trPr>
          <w:trHeight w:val="192"/>
        </w:trPr>
        <w:tc>
          <w:tcPr>
            <w:tcW w:w="273" w:type="pct"/>
            <w:vMerge w:val="restart"/>
          </w:tcPr>
          <w:p w:rsidR="003B5C23" w:rsidRPr="00CA71BB" w:rsidRDefault="003B5C23" w:rsidP="00CA71B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143" w:type="pct"/>
            <w:vMerge w:val="restart"/>
          </w:tcPr>
          <w:p w:rsidR="003B5C23" w:rsidRPr="00CA71BB" w:rsidRDefault="003B5C23" w:rsidP="00CA71B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работы микробиологической лаборатории</w:t>
            </w:r>
          </w:p>
        </w:tc>
        <w:tc>
          <w:tcPr>
            <w:tcW w:w="599" w:type="pct"/>
            <w:vMerge w:val="restart"/>
          </w:tcPr>
          <w:p w:rsidR="003B5C23" w:rsidRPr="00CA71BB" w:rsidRDefault="003B5C23" w:rsidP="00CA71BB">
            <w:pPr>
              <w:snapToGrid w:val="0"/>
              <w:spacing w:after="0" w:line="240" w:lineRule="auto"/>
              <w:jc w:val="center"/>
            </w:pP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0" w:type="pct"/>
            <w:shd w:val="clear" w:color="auto" w:fill="auto"/>
          </w:tcPr>
          <w:p w:rsidR="003B5C23" w:rsidRPr="00CA71BB" w:rsidRDefault="003B5C23" w:rsidP="00020FD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>Планирование, организация и контроль деятельности микробиологической лаборатории</w:t>
            </w:r>
          </w:p>
        </w:tc>
        <w:tc>
          <w:tcPr>
            <w:tcW w:w="435" w:type="pct"/>
          </w:tcPr>
          <w:p w:rsidR="003B5C23" w:rsidRPr="00CA71BB" w:rsidRDefault="003B5C23" w:rsidP="00CA71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/01.8</w:t>
            </w:r>
          </w:p>
        </w:tc>
        <w:tc>
          <w:tcPr>
            <w:tcW w:w="810" w:type="pct"/>
          </w:tcPr>
          <w:p w:rsidR="003B5C23" w:rsidRPr="00CA71BB" w:rsidRDefault="003B5C23" w:rsidP="00CA71BB">
            <w:pPr>
              <w:jc w:val="center"/>
            </w:pP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3B5C23" w:rsidRPr="00CA71BB" w:rsidTr="003C6489">
        <w:trPr>
          <w:trHeight w:val="192"/>
        </w:trPr>
        <w:tc>
          <w:tcPr>
            <w:tcW w:w="273" w:type="pct"/>
            <w:vMerge/>
          </w:tcPr>
          <w:p w:rsidR="003B5C23" w:rsidRPr="00CA71BB" w:rsidRDefault="003B5C23" w:rsidP="00CA71B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vMerge/>
          </w:tcPr>
          <w:p w:rsidR="003B5C23" w:rsidRPr="00CA71BB" w:rsidRDefault="003B5C23" w:rsidP="00CA71B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3B5C23" w:rsidRPr="00CA71BB" w:rsidRDefault="003B5C23" w:rsidP="00CA71B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40" w:type="pct"/>
            <w:shd w:val="clear" w:color="auto" w:fill="auto"/>
          </w:tcPr>
          <w:p w:rsidR="003B5C23" w:rsidRPr="00CA71BB" w:rsidRDefault="003B5C23" w:rsidP="00020FD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качеством проведения </w:t>
            </w:r>
            <w:r w:rsidR="00B46CBB" w:rsidRPr="00CA71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микробиологических </w:t>
            </w:r>
            <w:r w:rsidRPr="00CA71BB">
              <w:rPr>
                <w:rFonts w:ascii="Times New Roman" w:eastAsia="Times New Roman" w:hAnsi="Times New Roman"/>
                <w:sz w:val="24"/>
                <w:szCs w:val="24"/>
              </w:rPr>
              <w:t xml:space="preserve">исследований </w:t>
            </w:r>
          </w:p>
        </w:tc>
        <w:tc>
          <w:tcPr>
            <w:tcW w:w="435" w:type="pct"/>
          </w:tcPr>
          <w:p w:rsidR="003B5C23" w:rsidRPr="00CA71BB" w:rsidRDefault="003B5C23" w:rsidP="00CA71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B</w:t>
            </w: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/02.8</w:t>
            </w:r>
          </w:p>
        </w:tc>
        <w:tc>
          <w:tcPr>
            <w:tcW w:w="810" w:type="pct"/>
          </w:tcPr>
          <w:p w:rsidR="003B5C23" w:rsidRPr="00CA71BB" w:rsidRDefault="003B5C23" w:rsidP="00CA71BB">
            <w:pPr>
              <w:jc w:val="center"/>
            </w:pP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3B5C23" w:rsidRPr="00CA71BB" w:rsidTr="003C6489">
        <w:trPr>
          <w:trHeight w:val="192"/>
        </w:trPr>
        <w:tc>
          <w:tcPr>
            <w:tcW w:w="273" w:type="pct"/>
            <w:vMerge/>
          </w:tcPr>
          <w:p w:rsidR="003B5C23" w:rsidRPr="00CA71BB" w:rsidRDefault="003B5C23" w:rsidP="00CA71B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vMerge/>
          </w:tcPr>
          <w:p w:rsidR="003B5C23" w:rsidRPr="00CA71BB" w:rsidRDefault="003B5C23" w:rsidP="00CA71B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3B5C23" w:rsidRPr="00CA71BB" w:rsidRDefault="003B5C23" w:rsidP="00CA71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40" w:type="pct"/>
            <w:shd w:val="clear" w:color="auto" w:fill="auto"/>
          </w:tcPr>
          <w:p w:rsidR="003B5C23" w:rsidRPr="00CA71BB" w:rsidRDefault="0042489E" w:rsidP="00020F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>Управление медико-</w:t>
            </w:r>
            <w:r w:rsidR="003B5C23" w:rsidRPr="00CA71BB">
              <w:rPr>
                <w:rFonts w:ascii="Times New Roman" w:hAnsi="Times New Roman"/>
                <w:sz w:val="24"/>
                <w:szCs w:val="24"/>
              </w:rPr>
              <w:t xml:space="preserve">биологическими рисками микробиологической лаборатории и организация </w:t>
            </w:r>
            <w:r w:rsidR="003B5C23" w:rsidRPr="00CA71BB">
              <w:rPr>
                <w:rFonts w:ascii="Times New Roman" w:hAnsi="Times New Roman"/>
                <w:bCs/>
                <w:sz w:val="24"/>
                <w:szCs w:val="24"/>
              </w:rPr>
              <w:t>обеспечения биологической безопасности</w:t>
            </w:r>
            <w:r w:rsidR="003B5C23" w:rsidRPr="00CA71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5" w:type="pct"/>
          </w:tcPr>
          <w:p w:rsidR="003B5C23" w:rsidRPr="00CA71BB" w:rsidRDefault="003B5C23" w:rsidP="00CA71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/03.8</w:t>
            </w:r>
          </w:p>
        </w:tc>
        <w:tc>
          <w:tcPr>
            <w:tcW w:w="810" w:type="pct"/>
          </w:tcPr>
          <w:p w:rsidR="003B5C23" w:rsidRPr="00CA71BB" w:rsidRDefault="003B5C23" w:rsidP="00CA71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3B5C23" w:rsidRPr="00CA71BB" w:rsidTr="003C6489">
        <w:trPr>
          <w:trHeight w:val="599"/>
        </w:trPr>
        <w:tc>
          <w:tcPr>
            <w:tcW w:w="273" w:type="pct"/>
            <w:vMerge/>
          </w:tcPr>
          <w:p w:rsidR="003B5C23" w:rsidRPr="00CA71BB" w:rsidRDefault="003B5C23" w:rsidP="00CA71B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3" w:type="pct"/>
            <w:vMerge/>
          </w:tcPr>
          <w:p w:rsidR="003B5C23" w:rsidRPr="00CA71BB" w:rsidRDefault="003B5C23" w:rsidP="00CA71B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3B5C23" w:rsidRPr="00CA71BB" w:rsidRDefault="003B5C23" w:rsidP="00CA71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pct"/>
            <w:shd w:val="clear" w:color="auto" w:fill="auto"/>
          </w:tcPr>
          <w:p w:rsidR="003B5C23" w:rsidRPr="00CA71BB" w:rsidRDefault="003B5C23" w:rsidP="00020F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C741C8" w:rsidRPr="00CA71BB">
              <w:rPr>
                <w:rFonts w:ascii="Times New Roman" w:hAnsi="Times New Roman"/>
                <w:sz w:val="24"/>
                <w:szCs w:val="24"/>
              </w:rPr>
              <w:t xml:space="preserve">и проведение микробиологических исследований </w:t>
            </w:r>
            <w:r w:rsidRPr="00CA71BB">
              <w:rPr>
                <w:rFonts w:ascii="Times New Roman" w:hAnsi="Times New Roman"/>
                <w:sz w:val="24"/>
                <w:szCs w:val="24"/>
              </w:rPr>
              <w:t>при чрезвычайных ситуациях, террористических актах и военных конфликтах</w:t>
            </w:r>
          </w:p>
        </w:tc>
        <w:tc>
          <w:tcPr>
            <w:tcW w:w="435" w:type="pct"/>
          </w:tcPr>
          <w:p w:rsidR="003B5C23" w:rsidRPr="00CA71BB" w:rsidRDefault="003B5C23" w:rsidP="00CA71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/04.8</w:t>
            </w:r>
          </w:p>
        </w:tc>
        <w:tc>
          <w:tcPr>
            <w:tcW w:w="810" w:type="pct"/>
          </w:tcPr>
          <w:p w:rsidR="003B5C23" w:rsidRPr="00CA71BB" w:rsidRDefault="003B5C23" w:rsidP="00CA71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3B5C23" w:rsidRPr="00CA71BB" w:rsidTr="003B5C23">
        <w:trPr>
          <w:trHeight w:val="457"/>
        </w:trPr>
        <w:tc>
          <w:tcPr>
            <w:tcW w:w="273" w:type="pct"/>
            <w:vMerge/>
          </w:tcPr>
          <w:p w:rsidR="003B5C23" w:rsidRPr="00CA71BB" w:rsidRDefault="003B5C23" w:rsidP="00CA71B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vMerge/>
          </w:tcPr>
          <w:p w:rsidR="003B5C23" w:rsidRPr="00CA71BB" w:rsidRDefault="003B5C23" w:rsidP="00CA71B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3B5C23" w:rsidRPr="00CA71BB" w:rsidRDefault="003B5C23" w:rsidP="00CA71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pct"/>
            <w:shd w:val="clear" w:color="auto" w:fill="auto"/>
          </w:tcPr>
          <w:p w:rsidR="003B5C23" w:rsidRPr="00CA71BB" w:rsidRDefault="003B5C23" w:rsidP="0012378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>Оказание медицинской помощи в экстренной форме</w:t>
            </w:r>
          </w:p>
        </w:tc>
        <w:tc>
          <w:tcPr>
            <w:tcW w:w="435" w:type="pct"/>
          </w:tcPr>
          <w:p w:rsidR="003B5C23" w:rsidRPr="00CA71BB" w:rsidRDefault="003B5C23" w:rsidP="00CA71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В/05.8</w:t>
            </w:r>
          </w:p>
        </w:tc>
        <w:tc>
          <w:tcPr>
            <w:tcW w:w="810" w:type="pct"/>
          </w:tcPr>
          <w:p w:rsidR="003B5C23" w:rsidRPr="00CA71BB" w:rsidRDefault="003B5C23" w:rsidP="00CA71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951C9F" w:rsidRPr="00CA71BB" w:rsidRDefault="00951C9F" w:rsidP="00CA71BB">
      <w:pPr>
        <w:pStyle w:val="13"/>
        <w:spacing w:after="0" w:line="240" w:lineRule="auto"/>
        <w:ind w:left="360"/>
        <w:rPr>
          <w:rFonts w:ascii="Times New Roman" w:hAnsi="Times New Roman"/>
          <w:b/>
          <w:color w:val="000000"/>
          <w:sz w:val="28"/>
        </w:rPr>
        <w:sectPr w:rsidR="00951C9F" w:rsidRPr="00CA71BB" w:rsidSect="00951C9F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endnotePr>
            <w:numFmt w:val="decimal"/>
          </w:endnotePr>
          <w:pgSz w:w="16838" w:h="11906" w:orient="landscape" w:code="9"/>
          <w:pgMar w:top="1134" w:right="993" w:bottom="567" w:left="1134" w:header="709" w:footer="709" w:gutter="0"/>
          <w:cols w:space="720"/>
          <w:docGrid w:linePitch="360"/>
        </w:sectPr>
      </w:pPr>
    </w:p>
    <w:p w:rsidR="002B6F71" w:rsidRPr="00CA71BB" w:rsidRDefault="002B6F71" w:rsidP="00CA71BB">
      <w:pPr>
        <w:pStyle w:val="13"/>
        <w:spacing w:after="0" w:line="240" w:lineRule="auto"/>
        <w:ind w:left="360"/>
        <w:rPr>
          <w:rFonts w:ascii="Times New Roman" w:hAnsi="Times New Roman"/>
          <w:b/>
          <w:color w:val="000000"/>
          <w:sz w:val="28"/>
        </w:rPr>
      </w:pPr>
    </w:p>
    <w:p w:rsidR="00B104B8" w:rsidRPr="00CA71BB" w:rsidRDefault="00B104B8" w:rsidP="00CA71BB">
      <w:pPr>
        <w:pStyle w:val="2"/>
        <w:jc w:val="center"/>
        <w:rPr>
          <w:sz w:val="28"/>
          <w:szCs w:val="28"/>
          <w:lang w:val="ru-RU"/>
        </w:rPr>
      </w:pPr>
      <w:bookmarkStart w:id="13" w:name="_Toc411415261"/>
      <w:bookmarkStart w:id="14" w:name="_Toc411416803"/>
      <w:bookmarkStart w:id="15" w:name="_Toc422728485"/>
      <w:bookmarkStart w:id="16" w:name="_Toc465344914"/>
      <w:bookmarkStart w:id="17" w:name="_Toc512101524"/>
      <w:r w:rsidRPr="00CA71BB">
        <w:rPr>
          <w:sz w:val="28"/>
          <w:szCs w:val="28"/>
        </w:rPr>
        <w:t>III</w:t>
      </w:r>
      <w:r w:rsidRPr="00CA71BB">
        <w:rPr>
          <w:sz w:val="28"/>
          <w:szCs w:val="28"/>
          <w:lang w:val="ru-RU"/>
        </w:rPr>
        <w:t>.</w:t>
      </w:r>
      <w:r w:rsidR="001F01F3" w:rsidRPr="00CA71BB">
        <w:rPr>
          <w:sz w:val="28"/>
          <w:szCs w:val="28"/>
        </w:rPr>
        <w:t> </w:t>
      </w:r>
      <w:r w:rsidRPr="00CA71BB">
        <w:rPr>
          <w:sz w:val="28"/>
          <w:szCs w:val="28"/>
          <w:lang w:val="ru-RU"/>
        </w:rPr>
        <w:t>Характеристика обобщенных трудовых функций</w:t>
      </w:r>
      <w:bookmarkEnd w:id="13"/>
      <w:bookmarkEnd w:id="14"/>
      <w:bookmarkEnd w:id="15"/>
      <w:bookmarkEnd w:id="16"/>
      <w:bookmarkEnd w:id="17"/>
    </w:p>
    <w:p w:rsidR="004F0472" w:rsidRPr="00CA71BB" w:rsidRDefault="004F0472" w:rsidP="00CA71BB">
      <w:pPr>
        <w:pStyle w:val="3"/>
        <w:keepNext w:val="0"/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18" w:name="_Toc422728491"/>
      <w:bookmarkStart w:id="19" w:name="_Toc465344915"/>
      <w:bookmarkStart w:id="20" w:name="_Toc512101525"/>
      <w:bookmarkStart w:id="21" w:name="_Toc411415262"/>
      <w:bookmarkStart w:id="22" w:name="_Toc411416804"/>
      <w:r w:rsidRPr="00CA71BB">
        <w:rPr>
          <w:rFonts w:ascii="Times New Roman" w:hAnsi="Times New Roman"/>
          <w:color w:val="000000"/>
          <w:sz w:val="24"/>
          <w:szCs w:val="24"/>
        </w:rPr>
        <w:t>3.</w:t>
      </w:r>
      <w:r w:rsidR="009A4049" w:rsidRPr="00CA71BB">
        <w:rPr>
          <w:rFonts w:ascii="Times New Roman" w:hAnsi="Times New Roman"/>
          <w:color w:val="000000"/>
          <w:sz w:val="24"/>
          <w:szCs w:val="24"/>
        </w:rPr>
        <w:t>1</w:t>
      </w:r>
      <w:r w:rsidRPr="00CA71BB">
        <w:rPr>
          <w:rFonts w:ascii="Times New Roman" w:hAnsi="Times New Roman"/>
          <w:color w:val="000000"/>
          <w:sz w:val="24"/>
          <w:szCs w:val="24"/>
        </w:rPr>
        <w:t>. Обобщенная трудовая функция</w:t>
      </w:r>
      <w:bookmarkEnd w:id="18"/>
      <w:bookmarkEnd w:id="19"/>
      <w:bookmarkEnd w:id="20"/>
    </w:p>
    <w:p w:rsidR="0079608D" w:rsidRPr="00CA71BB" w:rsidRDefault="0079608D" w:rsidP="00CA71BB">
      <w:pPr>
        <w:spacing w:after="0" w:line="240" w:lineRule="auto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668"/>
        <w:gridCol w:w="4285"/>
        <w:gridCol w:w="694"/>
        <w:gridCol w:w="746"/>
        <w:gridCol w:w="1584"/>
        <w:gridCol w:w="1444"/>
      </w:tblGrid>
      <w:tr w:rsidR="004F0472" w:rsidRPr="00CA71BB" w:rsidTr="00173EEC">
        <w:trPr>
          <w:trHeight w:val="278"/>
        </w:trPr>
        <w:tc>
          <w:tcPr>
            <w:tcW w:w="800" w:type="pct"/>
            <w:tcBorders>
              <w:right w:val="single" w:sz="4" w:space="0" w:color="808080"/>
            </w:tcBorders>
            <w:vAlign w:val="center"/>
          </w:tcPr>
          <w:p w:rsidR="004F0472" w:rsidRPr="00CA71BB" w:rsidRDefault="004F0472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0472" w:rsidRPr="00CA71BB" w:rsidRDefault="0019153C" w:rsidP="00CA71B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микробиологических исследований</w:t>
            </w:r>
            <w:r w:rsidR="00485CDF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(бактериологических, вирусологических, микологических и </w:t>
            </w:r>
            <w:proofErr w:type="spellStart"/>
            <w:r w:rsidR="00485CDF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паразитологических</w:t>
            </w:r>
            <w:proofErr w:type="spellEnd"/>
            <w:r w:rsidR="00485CDF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3" w:type="pct"/>
            <w:tcBorders>
              <w:left w:val="single" w:sz="4" w:space="0" w:color="808080"/>
            </w:tcBorders>
            <w:vAlign w:val="center"/>
          </w:tcPr>
          <w:p w:rsidR="004F0472" w:rsidRPr="00CA71BB" w:rsidRDefault="004F0472" w:rsidP="00CA7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0472" w:rsidRPr="00CA71BB" w:rsidRDefault="008B51AE" w:rsidP="00CA7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76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0472" w:rsidRPr="00CA71BB" w:rsidRDefault="004F0472" w:rsidP="00CA7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Уровень квалификации</w:t>
            </w:r>
          </w:p>
        </w:tc>
        <w:tc>
          <w:tcPr>
            <w:tcW w:w="6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72" w:rsidRPr="00CA71BB" w:rsidRDefault="0019153C" w:rsidP="00CA7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4F0472" w:rsidRPr="00CA71BB" w:rsidRDefault="004F0472" w:rsidP="00CA71BB">
      <w:pPr>
        <w:snapToGrid w:val="0"/>
        <w:spacing w:after="0" w:line="240" w:lineRule="auto"/>
        <w:rPr>
          <w:rFonts w:ascii="Times New Roman" w:hAnsi="Times New Roman"/>
          <w:color w:val="000000"/>
          <w:sz w:val="18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71"/>
        <w:gridCol w:w="1332"/>
        <w:gridCol w:w="584"/>
        <w:gridCol w:w="1555"/>
        <w:gridCol w:w="1365"/>
        <w:gridCol w:w="2914"/>
      </w:tblGrid>
      <w:tr w:rsidR="004F0472" w:rsidRPr="00CA71BB" w:rsidTr="007C463B">
        <w:trPr>
          <w:trHeight w:val="283"/>
        </w:trPr>
        <w:tc>
          <w:tcPr>
            <w:tcW w:w="1282" w:type="pct"/>
            <w:tcBorders>
              <w:right w:val="single" w:sz="4" w:space="0" w:color="808080"/>
            </w:tcBorders>
            <w:vAlign w:val="center"/>
          </w:tcPr>
          <w:p w:rsidR="004F0472" w:rsidRPr="00CA71BB" w:rsidRDefault="004F0472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0472" w:rsidRPr="00CA71BB" w:rsidRDefault="004F0472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28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72" w:rsidRPr="00CA71BB" w:rsidRDefault="004F0472" w:rsidP="00CA71B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72" w:rsidRPr="00CA71BB" w:rsidRDefault="004F0472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72" w:rsidRPr="00CA71BB" w:rsidRDefault="004F0472" w:rsidP="00CA7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72" w:rsidRPr="00CA71BB" w:rsidRDefault="004F0472" w:rsidP="00CA7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F0472" w:rsidRPr="00CA71BB" w:rsidTr="007C463B">
        <w:trPr>
          <w:trHeight w:val="479"/>
        </w:trPr>
        <w:tc>
          <w:tcPr>
            <w:tcW w:w="1282" w:type="pct"/>
            <w:vAlign w:val="center"/>
          </w:tcPr>
          <w:p w:rsidR="004F0472" w:rsidRPr="00CA71BB" w:rsidRDefault="004F0472" w:rsidP="00CA71B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5" w:type="pct"/>
            <w:gridSpan w:val="3"/>
            <w:tcBorders>
              <w:left w:val="nil"/>
            </w:tcBorders>
            <w:vAlign w:val="center"/>
          </w:tcPr>
          <w:p w:rsidR="004F0472" w:rsidRPr="00CA71BB" w:rsidRDefault="004F0472" w:rsidP="00CA71B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left w:val="nil"/>
            </w:tcBorders>
          </w:tcPr>
          <w:p w:rsidR="004F0472" w:rsidRPr="00CA71BB" w:rsidRDefault="004F0472" w:rsidP="00CA7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398" w:type="pct"/>
            <w:tcBorders>
              <w:left w:val="nil"/>
            </w:tcBorders>
          </w:tcPr>
          <w:p w:rsidR="004F0472" w:rsidRPr="00CA71BB" w:rsidRDefault="004F0472" w:rsidP="00CA7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F0472" w:rsidRPr="00CA71BB" w:rsidRDefault="004F0472" w:rsidP="00CA71BB">
      <w:pPr>
        <w:snapToGrid w:val="0"/>
        <w:spacing w:after="0" w:line="240" w:lineRule="auto"/>
        <w:rPr>
          <w:rFonts w:ascii="Times New Roman" w:hAnsi="Times New Roman"/>
          <w:color w:val="000000"/>
          <w:sz w:val="18"/>
          <w:szCs w:val="20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672"/>
        <w:gridCol w:w="7749"/>
      </w:tblGrid>
      <w:tr w:rsidR="004F0472" w:rsidRPr="00CA71BB" w:rsidTr="007C463B">
        <w:trPr>
          <w:trHeight w:val="308"/>
        </w:trPr>
        <w:tc>
          <w:tcPr>
            <w:tcW w:w="1282" w:type="pct"/>
          </w:tcPr>
          <w:p w:rsidR="004F0472" w:rsidRPr="00CA71BB" w:rsidRDefault="004F0472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Возможные на</w:t>
            </w:r>
            <w:r w:rsidR="008E7600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именования должностей</w:t>
            </w:r>
            <w:r w:rsidR="008B51AE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, профессий</w:t>
            </w:r>
          </w:p>
        </w:tc>
        <w:tc>
          <w:tcPr>
            <w:tcW w:w="3718" w:type="pct"/>
          </w:tcPr>
          <w:p w:rsidR="00342E71" w:rsidRPr="00CA71BB" w:rsidRDefault="004F0472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71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Врач</w:t>
            </w:r>
            <w:r w:rsidR="00A02614" w:rsidRPr="00CA71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–</w:t>
            </w:r>
            <w:bookmarkStart w:id="23" w:name="_Ref489371977"/>
            <w:r w:rsidR="008F2E31" w:rsidRPr="00CA71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E562CE" w:rsidRPr="00CA71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микробиолог</w:t>
            </w:r>
            <w:bookmarkEnd w:id="23"/>
            <w:r w:rsidR="009C1F41" w:rsidRPr="00CA71BB">
              <w:rPr>
                <w:rStyle w:val="a4"/>
                <w:rFonts w:ascii="Times New Roman" w:hAnsi="Times New Roman"/>
                <w:bCs/>
                <w:color w:val="000000"/>
                <w:sz w:val="24"/>
                <w:szCs w:val="24"/>
              </w:rPr>
              <w:endnoteReference w:id="4"/>
            </w:r>
          </w:p>
        </w:tc>
      </w:tr>
      <w:tr w:rsidR="00BE30FF" w:rsidRPr="00CA71BB" w:rsidTr="007339B7">
        <w:trPr>
          <w:trHeight w:val="1514"/>
        </w:trPr>
        <w:tc>
          <w:tcPr>
            <w:tcW w:w="1282" w:type="pct"/>
          </w:tcPr>
          <w:p w:rsidR="00BE30FF" w:rsidRPr="00CA71BB" w:rsidRDefault="00BE30FF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18" w:type="pct"/>
          </w:tcPr>
          <w:p w:rsidR="008E3912" w:rsidRDefault="008E3912" w:rsidP="008E39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Высшее образование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специалитет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по одной из специальностей: «Лечебное дело», «Педиатрия», «Медико-профилактическое дело», «Медицинская биохимия» и подготовка в ординатуре по специальности «Медицинская микробиология», в части, касающейся профессиональных компетенций, соответствующих обобщенной трудовой функций кода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профессионального стандарта «Специалист в области медицинской микробиологии»</w:t>
            </w:r>
          </w:p>
          <w:p w:rsidR="008E3912" w:rsidRDefault="008E3912" w:rsidP="008E39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или</w:t>
            </w:r>
          </w:p>
          <w:p w:rsidR="008E3912" w:rsidRDefault="008E3912" w:rsidP="008E39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Высшее образование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специалитет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по одной из специальностей: «Лечебное дело», «Педиатрия», «Медико-профилактическое дело», «Медицинская биохимия», дополнительное профессиональное образование – программы профессиональной переподготовки по одной из специальностей «Бактериология», «Вирусология», «Лабораторная микология», «Паразитология» при наличии подготовки в соответствии с квалификационными требованиями и дополнительное профессиональное образование – программы профессиональной переподготовки по специальности «Медицинская микробиология»</w:t>
            </w:r>
          </w:p>
          <w:p w:rsidR="008E3912" w:rsidRDefault="008E3912" w:rsidP="008E39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или</w:t>
            </w:r>
          </w:p>
          <w:p w:rsidR="00BE30FF" w:rsidRPr="003B212C" w:rsidRDefault="008E3912" w:rsidP="00E23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Высшее образование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специалитет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по одной из специальностей: «Лечебное дело», «Педиатрия», «Медико-профилактическое дело», «Медицинская биохимия» и подготовка в интернатуре</w:t>
            </w:r>
            <w:r w:rsidR="00E232E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 (или)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ординатуре по одной из специальностей укрупненных групп специальностей «Клиническая медицина» или «Науки о здоровье и профилактическая медицина» и дополнительное профессиональное образование – программы профессиональной переподготовки по специальности «Медицинская микробиология»</w:t>
            </w:r>
          </w:p>
        </w:tc>
      </w:tr>
      <w:tr w:rsidR="004F0472" w:rsidRPr="00CA71BB" w:rsidTr="00173EEC">
        <w:trPr>
          <w:trHeight w:val="20"/>
        </w:trPr>
        <w:tc>
          <w:tcPr>
            <w:tcW w:w="1282" w:type="pct"/>
          </w:tcPr>
          <w:p w:rsidR="004F0472" w:rsidRPr="00CA71BB" w:rsidRDefault="004F0472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18" w:type="pct"/>
          </w:tcPr>
          <w:p w:rsidR="004F0472" w:rsidRPr="00CA71BB" w:rsidRDefault="004F0472" w:rsidP="00CA71B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4F0472" w:rsidRPr="00CA71BB" w:rsidTr="001D642D">
        <w:trPr>
          <w:trHeight w:val="2506"/>
        </w:trPr>
        <w:tc>
          <w:tcPr>
            <w:tcW w:w="1282" w:type="pct"/>
          </w:tcPr>
          <w:p w:rsidR="004F0472" w:rsidRPr="00CA71BB" w:rsidRDefault="004F0472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18" w:type="pct"/>
          </w:tcPr>
          <w:p w:rsidR="00AE2330" w:rsidRPr="00CA71BB" w:rsidRDefault="00AE2330" w:rsidP="009D4E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Свидетельство об аккредитации специалиста по специальности «Медицинская микробиология»</w:t>
            </w:r>
            <w:r w:rsidR="000E2F6F" w:rsidRPr="00CA71BB">
              <w:rPr>
                <w:rStyle w:val="a4"/>
                <w:rFonts w:ascii="Times New Roman" w:eastAsia="Times New Roman" w:hAnsi="Times New Roman"/>
                <w:color w:val="000000"/>
                <w:sz w:val="24"/>
                <w:szCs w:val="24"/>
              </w:rPr>
              <w:endnoteReference w:id="5"/>
            </w: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AE2330" w:rsidRPr="00CA71BB" w:rsidRDefault="00AE2330" w:rsidP="009D4E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Прохождение обязательных предварительных (при поступлении на работу), периодических и внеочередных медицинских осмотров (обследований) по медицинским показаниям</w:t>
            </w:r>
            <w:r w:rsidR="00477FD4" w:rsidRPr="00CA71BB">
              <w:rPr>
                <w:rStyle w:val="a4"/>
                <w:rFonts w:ascii="Times New Roman" w:eastAsia="Times New Roman" w:hAnsi="Times New Roman"/>
                <w:color w:val="000000"/>
                <w:sz w:val="24"/>
                <w:szCs w:val="24"/>
              </w:rPr>
              <w:endnoteReference w:id="6"/>
            </w:r>
            <w:r w:rsidR="00477FD4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, </w:t>
            </w:r>
            <w:r w:rsidR="00477FD4" w:rsidRPr="00CA71BB">
              <w:rPr>
                <w:rStyle w:val="a4"/>
                <w:rFonts w:ascii="Times New Roman" w:eastAsia="Times New Roman" w:hAnsi="Times New Roman"/>
                <w:color w:val="000000"/>
                <w:sz w:val="24"/>
                <w:szCs w:val="24"/>
              </w:rPr>
              <w:endnoteReference w:id="7"/>
            </w:r>
            <w:r w:rsidR="000E2F6F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,</w:t>
            </w:r>
            <w:bookmarkStart w:id="24" w:name="_Ref500865953"/>
            <w:r w:rsidR="000E2F6F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="000E2F6F" w:rsidRPr="00CA71BB">
              <w:rPr>
                <w:rStyle w:val="a4"/>
                <w:rFonts w:ascii="Times New Roman" w:eastAsia="Times New Roman" w:hAnsi="Times New Roman"/>
                <w:color w:val="000000"/>
                <w:sz w:val="24"/>
                <w:szCs w:val="24"/>
              </w:rPr>
              <w:endnoteReference w:id="8"/>
            </w:r>
            <w:bookmarkEnd w:id="24"/>
            <w:r w:rsidR="000E2F6F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477FD4" w:rsidRPr="00CA71BB" w:rsidRDefault="00477FD4" w:rsidP="009D4E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Отсутствие ограничений для занятия профессиональной деятельностью</w:t>
            </w:r>
            <w:r w:rsidR="000E2F6F" w:rsidRPr="00CA71BB">
              <w:rPr>
                <w:rStyle w:val="a4"/>
                <w:rFonts w:ascii="Times New Roman" w:eastAsia="Times New Roman" w:hAnsi="Times New Roman"/>
                <w:color w:val="000000"/>
                <w:sz w:val="24"/>
                <w:szCs w:val="24"/>
              </w:rPr>
              <w:endnoteReference w:id="9"/>
            </w:r>
          </w:p>
          <w:p w:rsidR="00AB20A4" w:rsidRPr="00CA71BB" w:rsidRDefault="00901ECC" w:rsidP="009D4E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Допуск к работе </w:t>
            </w:r>
            <w:r w:rsidR="008A3FFE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</w:t>
            </w: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патогенными биологическими агентами (</w:t>
            </w:r>
            <w:r w:rsidR="006F4D92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далее – </w:t>
            </w: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ПБА) </w:t>
            </w:r>
            <w:r w:rsidR="00AE2330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I-</w:t>
            </w:r>
            <w:r w:rsidR="00F659A0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="00F659A0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E2330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групп патогенности (опасности) </w:t>
            </w: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соответствии с действующими нормативными </w:t>
            </w:r>
            <w:r w:rsidR="000E5E30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правовыми актами</w:t>
            </w:r>
            <w:r w:rsidR="00F70173" w:rsidRPr="00CA71BB">
              <w:rPr>
                <w:rStyle w:val="a4"/>
                <w:rFonts w:ascii="Times New Roman" w:eastAsia="Times New Roman" w:hAnsi="Times New Roman"/>
                <w:color w:val="000000"/>
                <w:sz w:val="24"/>
                <w:szCs w:val="24"/>
              </w:rPr>
              <w:endnoteReference w:id="10"/>
            </w:r>
            <w:r w:rsidR="000E2F6F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, </w:t>
            </w:r>
            <w:r w:rsidR="000E2F6F" w:rsidRPr="00CA71BB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endnoteReference w:id="11"/>
            </w:r>
          </w:p>
        </w:tc>
      </w:tr>
      <w:tr w:rsidR="004F0472" w:rsidRPr="00CA71BB" w:rsidTr="00173EEC">
        <w:trPr>
          <w:trHeight w:val="20"/>
        </w:trPr>
        <w:tc>
          <w:tcPr>
            <w:tcW w:w="1282" w:type="pct"/>
          </w:tcPr>
          <w:p w:rsidR="004F0472" w:rsidRPr="00CA71BB" w:rsidRDefault="004F0472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722965" w:rsidRPr="00CA71BB" w:rsidRDefault="00722965" w:rsidP="009D4E2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1BB">
              <w:rPr>
                <w:rFonts w:ascii="Times New Roman" w:eastAsia="Times New Roman" w:hAnsi="Times New Roman"/>
                <w:sz w:val="24"/>
                <w:szCs w:val="24"/>
              </w:rPr>
              <w:t>С целью профессионального роста и присвоения квалификационных категорий:</w:t>
            </w:r>
          </w:p>
          <w:p w:rsidR="00722965" w:rsidRPr="00CA71BB" w:rsidRDefault="00722965" w:rsidP="009D4E2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1BB">
              <w:rPr>
                <w:rFonts w:ascii="Times New Roman" w:eastAsia="Times New Roman" w:hAnsi="Times New Roman"/>
                <w:sz w:val="24"/>
                <w:szCs w:val="24"/>
              </w:rPr>
              <w:t>- дополнительное профессиональное образование (программы повышения квалификации и программы профессиональной переподготовки);</w:t>
            </w:r>
          </w:p>
          <w:p w:rsidR="00020FDB" w:rsidRPr="005937EF" w:rsidRDefault="00020FDB" w:rsidP="005E4F0C">
            <w:pPr>
              <w:pStyle w:val="-31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5937EF">
              <w:rPr>
                <w:rFonts w:ascii="Times New Roman" w:eastAsia="MS Mincho" w:hAnsi="Times New Roman"/>
                <w:lang w:eastAsia="ru-RU"/>
              </w:rPr>
              <w:t xml:space="preserve">формирование профессиональных навыков через наставничество; </w:t>
            </w:r>
          </w:p>
          <w:p w:rsidR="00020FDB" w:rsidRPr="005937EF" w:rsidRDefault="00020FDB" w:rsidP="005E4F0C">
            <w:pPr>
              <w:pStyle w:val="-31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5937EF">
              <w:rPr>
                <w:rFonts w:ascii="Times New Roman" w:eastAsia="MS Mincho" w:hAnsi="Times New Roman"/>
                <w:lang w:eastAsia="ru-RU"/>
              </w:rPr>
              <w:t>стажировка;</w:t>
            </w:r>
          </w:p>
          <w:p w:rsidR="00020FDB" w:rsidRPr="005937EF" w:rsidRDefault="00020FDB" w:rsidP="005E4F0C">
            <w:pPr>
              <w:pStyle w:val="-31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5937EF">
              <w:rPr>
                <w:rFonts w:ascii="Times New Roman" w:eastAsia="MS Mincho" w:hAnsi="Times New Roman"/>
                <w:lang w:eastAsia="ru-RU"/>
              </w:rPr>
              <w:t xml:space="preserve">использование дистанционных образовательных технологий (образовательный портал и </w:t>
            </w:r>
            <w:proofErr w:type="spellStart"/>
            <w:r w:rsidRPr="005937EF">
              <w:rPr>
                <w:rFonts w:ascii="Times New Roman" w:eastAsia="MS Mincho" w:hAnsi="Times New Roman"/>
                <w:lang w:eastAsia="ru-RU"/>
              </w:rPr>
              <w:t>вебинары</w:t>
            </w:r>
            <w:proofErr w:type="spellEnd"/>
            <w:r w:rsidRPr="005937EF">
              <w:rPr>
                <w:rFonts w:ascii="Times New Roman" w:eastAsia="MS Mincho" w:hAnsi="Times New Roman"/>
                <w:lang w:eastAsia="ru-RU"/>
              </w:rPr>
              <w:t>);</w:t>
            </w:r>
          </w:p>
          <w:p w:rsidR="00020FDB" w:rsidRPr="005937EF" w:rsidRDefault="00020FDB" w:rsidP="005E4F0C">
            <w:pPr>
              <w:pStyle w:val="-31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5937EF">
              <w:rPr>
                <w:rFonts w:ascii="Times New Roman" w:eastAsia="MS Mincho" w:hAnsi="Times New Roman"/>
                <w:lang w:eastAsia="ru-RU"/>
              </w:rPr>
              <w:t xml:space="preserve">тренинги в </w:t>
            </w:r>
            <w:proofErr w:type="spellStart"/>
            <w:r w:rsidRPr="005937EF">
              <w:rPr>
                <w:rFonts w:ascii="Times New Roman" w:eastAsia="MS Mincho" w:hAnsi="Times New Roman"/>
                <w:lang w:eastAsia="ru-RU"/>
              </w:rPr>
              <w:t>симуляционных</w:t>
            </w:r>
            <w:proofErr w:type="spellEnd"/>
            <w:r w:rsidRPr="005937EF">
              <w:rPr>
                <w:rFonts w:ascii="Times New Roman" w:eastAsia="MS Mincho" w:hAnsi="Times New Roman"/>
                <w:lang w:eastAsia="ru-RU"/>
              </w:rPr>
              <w:t xml:space="preserve"> центрах;</w:t>
            </w:r>
          </w:p>
          <w:p w:rsidR="00020FDB" w:rsidRPr="005937EF" w:rsidRDefault="00020FDB" w:rsidP="005E4F0C">
            <w:pPr>
              <w:pStyle w:val="-31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5937EF">
              <w:rPr>
                <w:rFonts w:ascii="Times New Roman" w:eastAsia="MS Mincho" w:hAnsi="Times New Roman"/>
                <w:lang w:eastAsia="ru-RU"/>
              </w:rPr>
              <w:t xml:space="preserve">участие в </w:t>
            </w:r>
            <w:proofErr w:type="spellStart"/>
            <w:r w:rsidRPr="005E4F0C">
              <w:rPr>
                <w:rFonts w:ascii="Times New Roman" w:eastAsia="MS Mincho" w:hAnsi="Times New Roman"/>
                <w:lang w:eastAsia="ru-RU"/>
              </w:rPr>
              <w:t>конгрессных</w:t>
            </w:r>
            <w:proofErr w:type="spellEnd"/>
            <w:r w:rsidRPr="005E4F0C">
              <w:rPr>
                <w:rFonts w:ascii="Times New Roman" w:eastAsia="MS Mincho" w:hAnsi="Times New Roman"/>
                <w:lang w:eastAsia="ru-RU"/>
              </w:rPr>
              <w:t xml:space="preserve"> мероприятиях</w:t>
            </w:r>
          </w:p>
          <w:p w:rsidR="00020FDB" w:rsidRDefault="00020FDB" w:rsidP="005E4F0C">
            <w:pPr>
              <w:pStyle w:val="-31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MS Mincho" w:hAnsi="Times New Roman"/>
                <w:lang w:eastAsia="ru-RU"/>
              </w:rPr>
            </w:pPr>
          </w:p>
          <w:p w:rsidR="00020FDB" w:rsidRPr="005E4F0C" w:rsidRDefault="00020FDB" w:rsidP="005E4F0C">
            <w:pPr>
              <w:pStyle w:val="-31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5E4F0C">
              <w:rPr>
                <w:rFonts w:ascii="Times New Roman" w:eastAsia="MS Mincho" w:hAnsi="Times New Roman"/>
                <w:lang w:eastAsia="ru-RU"/>
              </w:rPr>
              <w:t>Соблюдение врачебной тайны</w:t>
            </w:r>
            <w:r w:rsidR="00103240">
              <w:rPr>
                <w:rStyle w:val="a4"/>
                <w:rFonts w:ascii="Times New Roman" w:eastAsia="MS Mincho" w:hAnsi="Times New Roman"/>
                <w:lang w:eastAsia="ru-RU"/>
              </w:rPr>
              <w:endnoteReference w:id="12"/>
            </w:r>
            <w:r w:rsidRPr="005E4F0C">
              <w:rPr>
                <w:rFonts w:ascii="Times New Roman" w:eastAsia="MS Mincho" w:hAnsi="Times New Roman"/>
                <w:lang w:eastAsia="ru-RU"/>
              </w:rPr>
              <w:t>, клятвы врача</w:t>
            </w:r>
            <w:r w:rsidR="0058155D">
              <w:rPr>
                <w:rStyle w:val="a4"/>
                <w:rFonts w:ascii="Times New Roman" w:eastAsia="MS Mincho" w:hAnsi="Times New Roman"/>
                <w:lang w:eastAsia="ru-RU"/>
              </w:rPr>
              <w:endnoteReference w:id="13"/>
            </w:r>
            <w:r w:rsidRPr="005E4F0C">
              <w:rPr>
                <w:rFonts w:ascii="Times New Roman" w:eastAsia="MS Mincho" w:hAnsi="Times New Roman"/>
                <w:lang w:eastAsia="ru-RU"/>
              </w:rPr>
              <w:t>, принципов врачебной этики и деонтологии в работе с пациентами, их законными представителями и коллегами</w:t>
            </w:r>
          </w:p>
          <w:p w:rsidR="00020FDB" w:rsidRDefault="00020FDB" w:rsidP="005E4F0C">
            <w:pPr>
              <w:pStyle w:val="-31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MS Mincho" w:hAnsi="Times New Roman"/>
                <w:lang w:eastAsia="ru-RU"/>
              </w:rPr>
            </w:pPr>
          </w:p>
          <w:p w:rsidR="0059016E" w:rsidRPr="00CA71BB" w:rsidRDefault="00020FDB" w:rsidP="005E4F0C">
            <w:pPr>
              <w:pStyle w:val="-31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</w:rPr>
            </w:pPr>
            <w:r w:rsidRPr="005E4F0C">
              <w:rPr>
                <w:rFonts w:ascii="Times New Roman" w:eastAsia="MS Mincho" w:hAnsi="Times New Roman"/>
                <w:lang w:eastAsia="ru-RU"/>
              </w:rPr>
              <w:t>Соблюдение программы государственных гарантий бесплатного оказания гражданам медицинской помощи, нормативных правовых актов в сфере охраны здоровья граждан, регулирующих медицинскую деятельность</w:t>
            </w:r>
          </w:p>
        </w:tc>
      </w:tr>
    </w:tbl>
    <w:p w:rsidR="004F0472" w:rsidRPr="00CA71BB" w:rsidRDefault="004F0472" w:rsidP="00CA71B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F0472" w:rsidRPr="00CA71BB" w:rsidRDefault="004F0472" w:rsidP="00CA71B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A71BB">
        <w:rPr>
          <w:rFonts w:ascii="Times New Roman" w:hAnsi="Times New Roman"/>
          <w:color w:val="000000"/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000" w:firstRow="0" w:lastRow="0" w:firstColumn="0" w:lastColumn="0" w:noHBand="0" w:noVBand="0"/>
      </w:tblPr>
      <w:tblGrid>
        <w:gridCol w:w="3249"/>
        <w:gridCol w:w="1236"/>
        <w:gridCol w:w="5936"/>
      </w:tblGrid>
      <w:tr w:rsidR="004F0472" w:rsidRPr="00CA71BB" w:rsidTr="0032523D">
        <w:trPr>
          <w:trHeight w:val="283"/>
        </w:trPr>
        <w:tc>
          <w:tcPr>
            <w:tcW w:w="1559" w:type="pct"/>
            <w:vAlign w:val="center"/>
          </w:tcPr>
          <w:p w:rsidR="004F0472" w:rsidRPr="00CA71BB" w:rsidRDefault="004F0472" w:rsidP="00CA7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593" w:type="pct"/>
            <w:vAlign w:val="center"/>
          </w:tcPr>
          <w:p w:rsidR="004F0472" w:rsidRPr="00CA71BB" w:rsidRDefault="004F0472" w:rsidP="00CA7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848" w:type="pct"/>
            <w:vAlign w:val="center"/>
          </w:tcPr>
          <w:p w:rsidR="004F0472" w:rsidRPr="00CA71BB" w:rsidRDefault="004F0472" w:rsidP="00CA7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F7C61" w:rsidRPr="00CA71BB" w:rsidTr="0032523D">
        <w:trPr>
          <w:trHeight w:val="20"/>
        </w:trPr>
        <w:tc>
          <w:tcPr>
            <w:tcW w:w="1559" w:type="pct"/>
            <w:vMerge w:val="restart"/>
          </w:tcPr>
          <w:p w:rsidR="00AF7C61" w:rsidRPr="00CA71BB" w:rsidRDefault="00AF7C61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ОКЗ</w:t>
            </w:r>
          </w:p>
        </w:tc>
        <w:tc>
          <w:tcPr>
            <w:tcW w:w="593" w:type="pct"/>
          </w:tcPr>
          <w:p w:rsidR="00AF7C61" w:rsidRPr="00CA71BB" w:rsidRDefault="00AF7C61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2212</w:t>
            </w:r>
          </w:p>
        </w:tc>
        <w:tc>
          <w:tcPr>
            <w:tcW w:w="2848" w:type="pct"/>
          </w:tcPr>
          <w:p w:rsidR="00AF7C61" w:rsidRPr="00CA71BB" w:rsidRDefault="00F34B9B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Врачи</w:t>
            </w:r>
            <w:r w:rsidR="00872075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</w:t>
            </w:r>
          </w:p>
        </w:tc>
      </w:tr>
      <w:tr w:rsidR="00AF7C61" w:rsidRPr="00CA71BB" w:rsidTr="0032523D">
        <w:trPr>
          <w:trHeight w:val="20"/>
        </w:trPr>
        <w:tc>
          <w:tcPr>
            <w:tcW w:w="1559" w:type="pct"/>
            <w:vMerge/>
          </w:tcPr>
          <w:p w:rsidR="00AF7C61" w:rsidRPr="00CA71BB" w:rsidRDefault="00AF7C61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pct"/>
          </w:tcPr>
          <w:p w:rsidR="00AF7C61" w:rsidRPr="00CA71BB" w:rsidRDefault="00AF7C61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2269</w:t>
            </w:r>
          </w:p>
        </w:tc>
        <w:tc>
          <w:tcPr>
            <w:tcW w:w="2848" w:type="pct"/>
          </w:tcPr>
          <w:p w:rsidR="00AF7C61" w:rsidRPr="00CA71BB" w:rsidRDefault="00F34B9B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Специалисты в области здравоохранения, не входящие в другие группы</w:t>
            </w:r>
          </w:p>
        </w:tc>
      </w:tr>
      <w:tr w:rsidR="00AF7C61" w:rsidRPr="00CA71BB" w:rsidTr="0032523D">
        <w:trPr>
          <w:trHeight w:val="20"/>
        </w:trPr>
        <w:tc>
          <w:tcPr>
            <w:tcW w:w="1559" w:type="pct"/>
          </w:tcPr>
          <w:p w:rsidR="00AF7C61" w:rsidRPr="00CA71BB" w:rsidRDefault="00AF7C61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ЕКС</w:t>
            </w:r>
            <w:r w:rsidR="00000445" w:rsidRPr="00DD153F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endnoteReference w:id="14"/>
            </w:r>
          </w:p>
        </w:tc>
        <w:tc>
          <w:tcPr>
            <w:tcW w:w="593" w:type="pct"/>
          </w:tcPr>
          <w:p w:rsidR="00AF7C61" w:rsidRPr="00CA71BB" w:rsidRDefault="008A4AB2" w:rsidP="00CA71B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48" w:type="pct"/>
          </w:tcPr>
          <w:p w:rsidR="00AF7C61" w:rsidRPr="00CA71BB" w:rsidRDefault="00020FDB" w:rsidP="00CA71B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Врач-специалист</w:t>
            </w:r>
          </w:p>
        </w:tc>
      </w:tr>
      <w:tr w:rsidR="00DE71A8" w:rsidRPr="00CA71BB" w:rsidTr="0032523D">
        <w:trPr>
          <w:trHeight w:val="20"/>
        </w:trPr>
        <w:tc>
          <w:tcPr>
            <w:tcW w:w="1559" w:type="pct"/>
          </w:tcPr>
          <w:p w:rsidR="00DE71A8" w:rsidRPr="00CA71BB" w:rsidRDefault="00225DF2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1" w:history="1">
              <w:r w:rsidR="00DE71A8" w:rsidRPr="00CA71B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ОКПДТР</w:t>
              </w:r>
            </w:hyperlink>
            <w:r w:rsidR="00000445" w:rsidRPr="00DD153F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endnoteReference w:id="15"/>
            </w:r>
          </w:p>
        </w:tc>
        <w:tc>
          <w:tcPr>
            <w:tcW w:w="593" w:type="pct"/>
          </w:tcPr>
          <w:p w:rsidR="00DE71A8" w:rsidRPr="00CA71BB" w:rsidRDefault="00DE71A8" w:rsidP="00CA71B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  <w:r w:rsidR="00896E65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848" w:type="pct"/>
          </w:tcPr>
          <w:p w:rsidR="00DE71A8" w:rsidRPr="00CA71BB" w:rsidRDefault="00DE71A8" w:rsidP="00CA71B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Врач</w:t>
            </w:r>
            <w:r w:rsidR="00896E65" w:rsidRPr="00CA71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-специалист</w:t>
            </w:r>
          </w:p>
        </w:tc>
      </w:tr>
      <w:tr w:rsidR="00DD153F" w:rsidRPr="00CA71BB" w:rsidTr="0032523D">
        <w:trPr>
          <w:trHeight w:val="20"/>
        </w:trPr>
        <w:tc>
          <w:tcPr>
            <w:tcW w:w="1559" w:type="pct"/>
            <w:vMerge w:val="restart"/>
            <w:tcBorders>
              <w:top w:val="nil"/>
            </w:tcBorders>
          </w:tcPr>
          <w:p w:rsidR="00DD153F" w:rsidRPr="00CA71BB" w:rsidRDefault="00DD153F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ОКСО</w:t>
            </w:r>
            <w:r w:rsidRPr="00DD153F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endnoteReference w:id="16"/>
            </w:r>
          </w:p>
        </w:tc>
        <w:tc>
          <w:tcPr>
            <w:tcW w:w="593" w:type="pct"/>
          </w:tcPr>
          <w:p w:rsidR="00DD153F" w:rsidRPr="00CA71BB" w:rsidRDefault="00DD153F" w:rsidP="005F42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3.31.05.01</w:t>
            </w:r>
          </w:p>
        </w:tc>
        <w:tc>
          <w:tcPr>
            <w:tcW w:w="2848" w:type="pct"/>
          </w:tcPr>
          <w:p w:rsidR="00DD153F" w:rsidRPr="00CA71BB" w:rsidRDefault="00DD153F" w:rsidP="005F429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Лечебное дело</w:t>
            </w:r>
          </w:p>
        </w:tc>
      </w:tr>
      <w:tr w:rsidR="00DD153F" w:rsidRPr="00CA71BB" w:rsidTr="0032523D">
        <w:trPr>
          <w:trHeight w:val="20"/>
        </w:trPr>
        <w:tc>
          <w:tcPr>
            <w:tcW w:w="1559" w:type="pct"/>
            <w:vMerge/>
            <w:tcBorders>
              <w:top w:val="nil"/>
            </w:tcBorders>
          </w:tcPr>
          <w:p w:rsidR="00DD153F" w:rsidRPr="00CA71BB" w:rsidRDefault="00DD153F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pct"/>
          </w:tcPr>
          <w:p w:rsidR="00DD153F" w:rsidRPr="00CA71BB" w:rsidRDefault="00DD153F" w:rsidP="005F42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3.31.05.02</w:t>
            </w:r>
          </w:p>
        </w:tc>
        <w:tc>
          <w:tcPr>
            <w:tcW w:w="2848" w:type="pct"/>
          </w:tcPr>
          <w:p w:rsidR="00DD153F" w:rsidRPr="00CA71BB" w:rsidRDefault="00DD153F" w:rsidP="005F429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</w:tr>
      <w:tr w:rsidR="00DD153F" w:rsidRPr="00CA71BB" w:rsidTr="0032523D">
        <w:trPr>
          <w:trHeight w:val="20"/>
        </w:trPr>
        <w:tc>
          <w:tcPr>
            <w:tcW w:w="1559" w:type="pct"/>
            <w:vMerge/>
            <w:tcBorders>
              <w:top w:val="nil"/>
            </w:tcBorders>
          </w:tcPr>
          <w:p w:rsidR="00DD153F" w:rsidRPr="00CA71BB" w:rsidRDefault="00DD153F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pct"/>
          </w:tcPr>
          <w:p w:rsidR="00DD153F" w:rsidRPr="00CA71BB" w:rsidRDefault="00DD153F" w:rsidP="005F429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3.32.05.01</w:t>
            </w:r>
          </w:p>
        </w:tc>
        <w:tc>
          <w:tcPr>
            <w:tcW w:w="2848" w:type="pct"/>
          </w:tcPr>
          <w:p w:rsidR="00DD153F" w:rsidRPr="00CA71BB" w:rsidRDefault="00DD153F" w:rsidP="005F429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Медико-профилактическое дело</w:t>
            </w:r>
          </w:p>
        </w:tc>
      </w:tr>
      <w:tr w:rsidR="00C709A4" w:rsidRPr="00CA71BB" w:rsidTr="00C709A4">
        <w:trPr>
          <w:trHeight w:val="212"/>
        </w:trPr>
        <w:tc>
          <w:tcPr>
            <w:tcW w:w="1559" w:type="pct"/>
            <w:vMerge/>
            <w:tcBorders>
              <w:top w:val="nil"/>
            </w:tcBorders>
          </w:tcPr>
          <w:p w:rsidR="00C709A4" w:rsidRPr="00CA71BB" w:rsidRDefault="00C709A4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pct"/>
          </w:tcPr>
          <w:p w:rsidR="00C709A4" w:rsidRPr="00CA71BB" w:rsidRDefault="00C709A4" w:rsidP="005F4299">
            <w:pPr>
              <w:pStyle w:val="ConsPlusNormal"/>
              <w:rPr>
                <w:lang w:eastAsia="ar-SA"/>
              </w:rPr>
            </w:pPr>
            <w:r w:rsidRPr="00CA71BB">
              <w:rPr>
                <w:lang w:eastAsia="ar-SA"/>
              </w:rPr>
              <w:t>3.30.05.01</w:t>
            </w:r>
          </w:p>
        </w:tc>
        <w:tc>
          <w:tcPr>
            <w:tcW w:w="2848" w:type="pct"/>
          </w:tcPr>
          <w:p w:rsidR="00C709A4" w:rsidRPr="00CA71BB" w:rsidRDefault="00C709A4" w:rsidP="005F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>Медицинская биохимия</w:t>
            </w:r>
          </w:p>
        </w:tc>
      </w:tr>
    </w:tbl>
    <w:p w:rsidR="00AA6C88" w:rsidRPr="00CA71BB" w:rsidRDefault="00AA6C88" w:rsidP="00CA71BB">
      <w:pPr>
        <w:spacing w:after="0" w:line="240" w:lineRule="auto"/>
        <w:rPr>
          <w:rFonts w:ascii="Times New Roman" w:hAnsi="Times New Roman"/>
          <w:color w:val="000000"/>
        </w:rPr>
      </w:pPr>
    </w:p>
    <w:p w:rsidR="004F0472" w:rsidRPr="00CA71BB" w:rsidRDefault="004F0472" w:rsidP="00CA71BB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25" w:name="_Toc465344916"/>
      <w:bookmarkStart w:id="26" w:name="_Toc478113325"/>
      <w:bookmarkStart w:id="27" w:name="_Toc506282508"/>
      <w:bookmarkStart w:id="28" w:name="_Toc512101526"/>
      <w:r w:rsidRPr="00CA71B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3.</w:t>
      </w:r>
      <w:r w:rsidR="009A4049" w:rsidRPr="00CA71B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1</w:t>
      </w:r>
      <w:r w:rsidRPr="00CA71B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.1. Трудовая функция</w:t>
      </w:r>
      <w:bookmarkEnd w:id="25"/>
      <w:bookmarkEnd w:id="26"/>
      <w:bookmarkEnd w:id="27"/>
      <w:bookmarkEnd w:id="28"/>
    </w:p>
    <w:p w:rsidR="00F33B1A" w:rsidRPr="00CA71BB" w:rsidRDefault="00F33B1A" w:rsidP="00CA71BB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861"/>
        <w:gridCol w:w="3706"/>
        <w:gridCol w:w="955"/>
        <w:gridCol w:w="1163"/>
        <w:gridCol w:w="1590"/>
        <w:gridCol w:w="1146"/>
      </w:tblGrid>
      <w:tr w:rsidR="00F33B1A" w:rsidRPr="00CA71BB" w:rsidTr="008C4BAC">
        <w:trPr>
          <w:trHeight w:val="278"/>
        </w:trPr>
        <w:tc>
          <w:tcPr>
            <w:tcW w:w="893" w:type="pct"/>
            <w:tcBorders>
              <w:right w:val="single" w:sz="4" w:space="0" w:color="808080"/>
            </w:tcBorders>
            <w:vAlign w:val="center"/>
          </w:tcPr>
          <w:p w:rsidR="00F33B1A" w:rsidRPr="00CA71BB" w:rsidRDefault="00F33B1A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3B1A" w:rsidRPr="00CA71BB" w:rsidRDefault="00F33B1A" w:rsidP="00CA71B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</w:t>
            </w:r>
            <w:r w:rsidR="002C7354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онно-методическое обеспечение </w:t>
            </w:r>
            <w:r w:rsidR="002D4248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микробиологических исследований (бактериологических, </w:t>
            </w:r>
            <w:r w:rsidR="002D4248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вирусологических, микологических и </w:t>
            </w:r>
            <w:proofErr w:type="spellStart"/>
            <w:r w:rsidR="002D4248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паразитологических</w:t>
            </w:r>
            <w:proofErr w:type="spellEnd"/>
            <w:r w:rsidR="002D4248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33B1A" w:rsidRPr="00CA71BB" w:rsidRDefault="00F33B1A" w:rsidP="00CA7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3B1A" w:rsidRPr="00CA71BB" w:rsidRDefault="00F33B1A" w:rsidP="00CA7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A/01.8</w:t>
            </w:r>
          </w:p>
        </w:tc>
        <w:tc>
          <w:tcPr>
            <w:tcW w:w="76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33B1A" w:rsidRPr="00CA71BB" w:rsidRDefault="00F33B1A" w:rsidP="00CA7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3B1A" w:rsidRPr="00CA71BB" w:rsidRDefault="00F33B1A" w:rsidP="00CA7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F33B1A" w:rsidRPr="00CA71BB" w:rsidRDefault="00F33B1A" w:rsidP="00CA71BB">
      <w:pPr>
        <w:snapToGrid w:val="0"/>
        <w:spacing w:after="0" w:line="240" w:lineRule="auto"/>
        <w:rPr>
          <w:rFonts w:ascii="Times New Roman" w:hAnsi="Times New Roman"/>
          <w:color w:val="000000"/>
          <w:sz w:val="18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28"/>
        <w:gridCol w:w="138"/>
        <w:gridCol w:w="1330"/>
        <w:gridCol w:w="581"/>
        <w:gridCol w:w="1555"/>
        <w:gridCol w:w="1911"/>
        <w:gridCol w:w="2378"/>
      </w:tblGrid>
      <w:tr w:rsidR="00F33B1A" w:rsidRPr="00CA71BB" w:rsidTr="008C4BAC">
        <w:trPr>
          <w:trHeight w:val="283"/>
        </w:trPr>
        <w:tc>
          <w:tcPr>
            <w:tcW w:w="1279" w:type="pct"/>
            <w:gridSpan w:val="2"/>
            <w:tcBorders>
              <w:right w:val="single" w:sz="4" w:space="0" w:color="808080"/>
            </w:tcBorders>
            <w:vAlign w:val="center"/>
          </w:tcPr>
          <w:p w:rsidR="00F33B1A" w:rsidRPr="00CA71BB" w:rsidRDefault="00F33B1A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33B1A" w:rsidRPr="00CA71BB" w:rsidRDefault="00F33B1A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3B1A" w:rsidRPr="00CA71BB" w:rsidRDefault="00F33B1A" w:rsidP="00CA71B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3B1A" w:rsidRPr="00CA71BB" w:rsidRDefault="00F33B1A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3B1A" w:rsidRPr="00CA71BB" w:rsidRDefault="00F33B1A" w:rsidP="00CA7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3B1A" w:rsidRPr="00CA71BB" w:rsidRDefault="00F33B1A" w:rsidP="00CA7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3B1A" w:rsidRPr="00CA71BB" w:rsidTr="008C4BAC">
        <w:trPr>
          <w:trHeight w:val="479"/>
        </w:trPr>
        <w:tc>
          <w:tcPr>
            <w:tcW w:w="1279" w:type="pct"/>
            <w:gridSpan w:val="2"/>
            <w:vAlign w:val="center"/>
          </w:tcPr>
          <w:p w:rsidR="00F33B1A" w:rsidRPr="00CA71BB" w:rsidRDefault="00F33B1A" w:rsidP="00CA71B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33B1A" w:rsidRPr="00CA71BB" w:rsidRDefault="00F33B1A" w:rsidP="00CA71B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3" w:type="pct"/>
            <w:gridSpan w:val="3"/>
            <w:tcBorders>
              <w:left w:val="nil"/>
            </w:tcBorders>
            <w:vAlign w:val="center"/>
          </w:tcPr>
          <w:p w:rsidR="00F33B1A" w:rsidRPr="00CA71BB" w:rsidRDefault="00F33B1A" w:rsidP="00CA71B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left w:val="nil"/>
            </w:tcBorders>
          </w:tcPr>
          <w:p w:rsidR="00F33B1A" w:rsidRPr="00CA71BB" w:rsidRDefault="00F33B1A" w:rsidP="00CA7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141" w:type="pct"/>
            <w:tcBorders>
              <w:left w:val="nil"/>
            </w:tcBorders>
          </w:tcPr>
          <w:p w:rsidR="00F33B1A" w:rsidRPr="00CA71BB" w:rsidRDefault="00F33B1A" w:rsidP="00CA7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E5AD3" w:rsidRPr="00CA71BB" w:rsidTr="006E5A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373"/>
        </w:trPr>
        <w:tc>
          <w:tcPr>
            <w:tcW w:w="1213" w:type="pct"/>
            <w:vMerge w:val="restart"/>
          </w:tcPr>
          <w:p w:rsidR="006E5AD3" w:rsidRPr="00CA71BB" w:rsidRDefault="006E5AD3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  <w:gridSpan w:val="6"/>
          </w:tcPr>
          <w:p w:rsidR="006E5AD3" w:rsidRPr="00CA71BB" w:rsidRDefault="006E5AD3" w:rsidP="004C1F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стандартных операционных процедур (далее – СОП) для проведения микробиологических исследований (бактериологических, вирусологических, микологических и </w:t>
            </w:r>
            <w:proofErr w:type="spellStart"/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паразитологических</w:t>
            </w:r>
            <w:proofErr w:type="spellEnd"/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641B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71BB">
              <w:rPr>
                <w:rFonts w:ascii="Times New Roman" w:hAnsi="Times New Roman"/>
                <w:bCs/>
                <w:sz w:val="24"/>
                <w:szCs w:val="24"/>
              </w:rPr>
              <w:t xml:space="preserve">с учетом требований действующих санитарных правил по безопасной работе с ПБА </w:t>
            </w:r>
            <w:r w:rsidRPr="00CA71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CA71B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CA71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CA71BB">
              <w:rPr>
                <w:rFonts w:ascii="Times New Roman" w:hAnsi="Times New Roman"/>
                <w:bCs/>
                <w:sz w:val="24"/>
                <w:szCs w:val="24"/>
              </w:rPr>
              <w:t xml:space="preserve"> групп патогенности (опасности)</w:t>
            </w:r>
          </w:p>
        </w:tc>
      </w:tr>
      <w:tr w:rsidR="003861B5" w:rsidRPr="00CA71BB" w:rsidTr="0077500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372"/>
        </w:trPr>
        <w:tc>
          <w:tcPr>
            <w:tcW w:w="1213" w:type="pct"/>
            <w:vMerge/>
          </w:tcPr>
          <w:p w:rsidR="003861B5" w:rsidRPr="00CA71BB" w:rsidRDefault="003861B5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3861B5" w:rsidRPr="00CA71BB" w:rsidRDefault="00C13EA4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рекомендаций для медицинских работников и для пациентов по правилам сбора, доставки и хранения биологического материала,</w:t>
            </w:r>
            <w:proofErr w:type="gramStart"/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71BB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CA71BB">
              <w:rPr>
                <w:rFonts w:ascii="Times New Roman" w:hAnsi="Times New Roman"/>
                <w:sz w:val="24"/>
                <w:szCs w:val="24"/>
              </w:rPr>
              <w:t xml:space="preserve"> в том числе при внедрении новых методов микробиологических исследований (</w:t>
            </w: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бактериологических, вирусологических, микологических и </w:t>
            </w:r>
            <w:proofErr w:type="spellStart"/>
            <w:r w:rsidRPr="00CA71BB">
              <w:rPr>
                <w:rFonts w:ascii="Times New Roman" w:hAnsi="Times New Roman"/>
                <w:sz w:val="24"/>
                <w:szCs w:val="24"/>
              </w:rPr>
              <w:t>паразитологических</w:t>
            </w:r>
            <w:proofErr w:type="spellEnd"/>
            <w:r w:rsidR="0077500A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  <w:r w:rsidR="00022937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22937" w:rsidRPr="00CA71BB">
              <w:rPr>
                <w:rFonts w:ascii="Times New Roman" w:hAnsi="Times New Roman"/>
                <w:bCs/>
                <w:sz w:val="24"/>
                <w:szCs w:val="24"/>
              </w:rPr>
              <w:t xml:space="preserve">с учетом требований действующих санитарных правил по безопасной работе с ПБА </w:t>
            </w:r>
            <w:r w:rsidR="00022937" w:rsidRPr="00CA71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="00022937" w:rsidRPr="00CA71B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022937" w:rsidRPr="00CA71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="00022937" w:rsidRPr="00CA71BB">
              <w:rPr>
                <w:rFonts w:ascii="Times New Roman" w:hAnsi="Times New Roman"/>
                <w:bCs/>
                <w:sz w:val="24"/>
                <w:szCs w:val="24"/>
              </w:rPr>
              <w:t xml:space="preserve"> групп патогенности (опасности)</w:t>
            </w:r>
          </w:p>
        </w:tc>
      </w:tr>
      <w:tr w:rsidR="006E5AD3" w:rsidRPr="00CA71BB" w:rsidTr="006E5A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999"/>
        </w:trPr>
        <w:tc>
          <w:tcPr>
            <w:tcW w:w="1213" w:type="pct"/>
            <w:vMerge/>
          </w:tcPr>
          <w:p w:rsidR="006E5AD3" w:rsidRPr="00CA71BB" w:rsidRDefault="006E5AD3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6E5AD3" w:rsidRPr="00CA71BB" w:rsidRDefault="006E5AD3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СОП 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микробиологических исследований </w:t>
            </w: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(бактериологических, вирусологических, микологических и </w:t>
            </w:r>
            <w:proofErr w:type="spellStart"/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паразитологических</w:t>
            </w:r>
            <w:proofErr w:type="spellEnd"/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лекарственных средств, биомедицинских клеточных продуктов и медицинских изделий</w:t>
            </w:r>
          </w:p>
        </w:tc>
      </w:tr>
      <w:tr w:rsidR="00A67420" w:rsidRPr="00CA71BB" w:rsidTr="00A674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326"/>
        </w:trPr>
        <w:tc>
          <w:tcPr>
            <w:tcW w:w="1213" w:type="pct"/>
            <w:vMerge/>
          </w:tcPr>
          <w:p w:rsidR="00A67420" w:rsidRPr="00CA71BB" w:rsidRDefault="00A67420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A67420" w:rsidRPr="00CA71BB" w:rsidRDefault="00641B5D" w:rsidP="00641B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СОП </w:t>
            </w:r>
            <w:r w:rsidR="00A67420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микробиологических исследований </w:t>
            </w:r>
            <w:r w:rsidR="00A67420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(бактериологических, вирусологических, микологических и </w:t>
            </w:r>
            <w:proofErr w:type="spellStart"/>
            <w:r w:rsidR="00A67420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паразитологических</w:t>
            </w:r>
            <w:proofErr w:type="spellEnd"/>
            <w:r w:rsidR="00A67420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  <w:r w:rsidR="00A67420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объектов окружающей среды, </w:t>
            </w:r>
            <w:r w:rsidR="00A67420" w:rsidRPr="00CA71BB">
              <w:rPr>
                <w:rFonts w:ascii="Times New Roman" w:hAnsi="Times New Roman"/>
                <w:sz w:val="24"/>
                <w:szCs w:val="24"/>
              </w:rPr>
              <w:t>в том числе среды обитания человека</w:t>
            </w:r>
            <w:r w:rsidR="00A67420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пищевой продукции, </w:t>
            </w:r>
            <w:r w:rsidR="00A67420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санитарно-эпидемиологических</w:t>
            </w:r>
            <w:r w:rsidR="00A67420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ледований внутрибольничной среды</w:t>
            </w:r>
          </w:p>
        </w:tc>
      </w:tr>
      <w:tr w:rsidR="00C13EA4" w:rsidRPr="00CA71BB" w:rsidTr="008C4BA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  <w:vMerge w:val="restart"/>
          </w:tcPr>
          <w:p w:rsidR="00C13EA4" w:rsidRPr="00CA71BB" w:rsidRDefault="00C13EA4" w:rsidP="00CA71B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9" w:name="_Hlk526008495"/>
            <w:r w:rsidRPr="00CA71BB">
              <w:rPr>
                <w:sz w:val="24"/>
                <w:szCs w:val="24"/>
              </w:rPr>
              <w:br w:type="page"/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  <w:gridSpan w:val="6"/>
          </w:tcPr>
          <w:p w:rsidR="00C13EA4" w:rsidRPr="00CA71BB" w:rsidRDefault="00C13EA4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Разрабатывать СОП для проведения микробиологических исследований (бактериологических, вирусологических, микологических и </w:t>
            </w:r>
            <w:proofErr w:type="spellStart"/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паразитологических</w:t>
            </w:r>
            <w:proofErr w:type="spellEnd"/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71BB">
              <w:rPr>
                <w:rFonts w:ascii="Times New Roman" w:hAnsi="Times New Roman"/>
                <w:bCs/>
                <w:sz w:val="24"/>
                <w:szCs w:val="24"/>
              </w:rPr>
              <w:t xml:space="preserve">с учетом требований действующих санитарных правил по безопасной работе с ПБА </w:t>
            </w:r>
            <w:r w:rsidRPr="00CA71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CA71B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CA71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CA71BB">
              <w:rPr>
                <w:rFonts w:ascii="Times New Roman" w:hAnsi="Times New Roman"/>
                <w:bCs/>
                <w:sz w:val="24"/>
                <w:szCs w:val="24"/>
              </w:rPr>
              <w:t xml:space="preserve"> групп патогенности (опасности), в том числе 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микробиологических исследований лекарственных средств, биомедицинских клеточных продуктов и медицинских изделий,  объектов окружающей среды, </w:t>
            </w:r>
            <w:r w:rsidRPr="00CA71BB">
              <w:rPr>
                <w:rFonts w:ascii="Times New Roman" w:hAnsi="Times New Roman"/>
                <w:sz w:val="24"/>
                <w:szCs w:val="24"/>
              </w:rPr>
              <w:t>в том числе среды обитания человека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пищевой продукции, </w:t>
            </w: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санитарно-эпидемиологических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исследований внутрибольничной среды</w:t>
            </w:r>
            <w:proofErr w:type="gramEnd"/>
          </w:p>
        </w:tc>
      </w:tr>
      <w:bookmarkEnd w:id="29"/>
      <w:tr w:rsidR="0050450F" w:rsidRPr="00CA71BB" w:rsidTr="00A674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397"/>
        </w:trPr>
        <w:tc>
          <w:tcPr>
            <w:tcW w:w="1213" w:type="pct"/>
            <w:vMerge/>
          </w:tcPr>
          <w:p w:rsidR="0050450F" w:rsidRPr="00CA71BB" w:rsidRDefault="0050450F" w:rsidP="00CA71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50450F" w:rsidRPr="00CA71BB" w:rsidRDefault="0050450F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рекомендации для медицинских работников и для пациентов по правилам сбора, доставки и хранения биологического материала,</w:t>
            </w:r>
            <w:proofErr w:type="gramStart"/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71BB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CA71BB">
              <w:rPr>
                <w:rFonts w:ascii="Times New Roman" w:hAnsi="Times New Roman"/>
                <w:sz w:val="24"/>
                <w:szCs w:val="24"/>
              </w:rPr>
              <w:t xml:space="preserve"> в том числе при внедрении новых методов микробиологических исследований (</w:t>
            </w: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бактериологических, вирусологических, микологических и </w:t>
            </w:r>
            <w:proofErr w:type="spellStart"/>
            <w:r w:rsidRPr="00CA71BB">
              <w:rPr>
                <w:rFonts w:ascii="Times New Roman" w:hAnsi="Times New Roman"/>
                <w:sz w:val="24"/>
                <w:szCs w:val="24"/>
              </w:rPr>
              <w:t>паразитологических</w:t>
            </w:r>
            <w:proofErr w:type="spellEnd"/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  <w:r w:rsidR="00022937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22937" w:rsidRPr="00CA71BB">
              <w:rPr>
                <w:rFonts w:ascii="Times New Roman" w:hAnsi="Times New Roman"/>
                <w:bCs/>
                <w:sz w:val="24"/>
                <w:szCs w:val="24"/>
              </w:rPr>
              <w:t xml:space="preserve">с учетом требований действующих санитарных правил по безопасной работе с ПБА </w:t>
            </w:r>
            <w:r w:rsidR="00022937" w:rsidRPr="00CA71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="00022937" w:rsidRPr="00CA71B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022937" w:rsidRPr="00CA71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="00022937" w:rsidRPr="00CA71BB">
              <w:rPr>
                <w:rFonts w:ascii="Times New Roman" w:hAnsi="Times New Roman"/>
                <w:bCs/>
                <w:sz w:val="24"/>
                <w:szCs w:val="24"/>
              </w:rPr>
              <w:t xml:space="preserve"> групп патогенности (опасности)</w:t>
            </w:r>
          </w:p>
        </w:tc>
      </w:tr>
      <w:tr w:rsidR="00605ACC" w:rsidRPr="00CA71BB" w:rsidTr="00605AC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121"/>
        </w:trPr>
        <w:tc>
          <w:tcPr>
            <w:tcW w:w="1213" w:type="pct"/>
            <w:vMerge/>
          </w:tcPr>
          <w:p w:rsidR="00605ACC" w:rsidRPr="00CA71BB" w:rsidRDefault="00605ACC" w:rsidP="00CA71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605ACC" w:rsidRPr="00CA71BB" w:rsidRDefault="00605ACC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bCs/>
                <w:sz w:val="24"/>
                <w:szCs w:val="24"/>
              </w:rPr>
              <w:t xml:space="preserve">Разрабатывать СОП 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микробиологических исследований </w:t>
            </w: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(бактериологических, вирусологических, микологических и </w:t>
            </w:r>
            <w:proofErr w:type="spellStart"/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паразитологических</w:t>
            </w:r>
            <w:proofErr w:type="spellEnd"/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лекарственных средств, биомедицинских клеточных продуктов и медицинских изделий</w:t>
            </w:r>
          </w:p>
        </w:tc>
      </w:tr>
      <w:tr w:rsidR="005A1EAC" w:rsidRPr="00CA71BB" w:rsidTr="005A1EA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406"/>
        </w:trPr>
        <w:tc>
          <w:tcPr>
            <w:tcW w:w="1213" w:type="pct"/>
            <w:vMerge/>
          </w:tcPr>
          <w:p w:rsidR="005A1EAC" w:rsidRPr="00CA71BB" w:rsidRDefault="005A1EAC" w:rsidP="00CA71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5A1EAC" w:rsidRPr="00CA71BB" w:rsidRDefault="005A1EAC" w:rsidP="00A342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1BB">
              <w:rPr>
                <w:rFonts w:ascii="Times New Roman" w:hAnsi="Times New Roman"/>
                <w:bCs/>
                <w:sz w:val="24"/>
                <w:szCs w:val="24"/>
              </w:rPr>
              <w:t>Разраб</w:t>
            </w:r>
            <w:r w:rsidR="00A3421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A71BB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A34212">
              <w:rPr>
                <w:rFonts w:ascii="Times New Roman" w:hAnsi="Times New Roman"/>
                <w:bCs/>
                <w:sz w:val="24"/>
                <w:szCs w:val="24"/>
              </w:rPr>
              <w:t>ывать</w:t>
            </w:r>
            <w:r w:rsidRPr="00CA71BB">
              <w:rPr>
                <w:rFonts w:ascii="Times New Roman" w:hAnsi="Times New Roman"/>
                <w:bCs/>
                <w:sz w:val="24"/>
                <w:szCs w:val="24"/>
              </w:rPr>
              <w:t xml:space="preserve"> СОП 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микробиологических исследований </w:t>
            </w: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(бактериологических, вирусологических, микологических и </w:t>
            </w:r>
            <w:proofErr w:type="spellStart"/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паразитологических</w:t>
            </w:r>
            <w:proofErr w:type="spellEnd"/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объектов окружающей среды, </w:t>
            </w:r>
            <w:r w:rsidRPr="00CA71BB">
              <w:rPr>
                <w:rFonts w:ascii="Times New Roman" w:hAnsi="Times New Roman"/>
                <w:sz w:val="24"/>
                <w:szCs w:val="24"/>
              </w:rPr>
              <w:t>в том числе среды обитания человека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пищевой продукции, </w:t>
            </w: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санитарно-эпидемиологических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исследований внутрибольничной среды</w:t>
            </w:r>
          </w:p>
        </w:tc>
      </w:tr>
      <w:tr w:rsidR="00605ACC" w:rsidRPr="00CA71BB" w:rsidTr="00A347D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33"/>
        </w:trPr>
        <w:tc>
          <w:tcPr>
            <w:tcW w:w="1213" w:type="pct"/>
            <w:vMerge w:val="restart"/>
          </w:tcPr>
          <w:p w:rsidR="00605ACC" w:rsidRPr="00CA71BB" w:rsidRDefault="00605ACC" w:rsidP="00CA71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  <w:gridSpan w:val="6"/>
          </w:tcPr>
          <w:p w:rsidR="00605ACC" w:rsidRPr="00CA71BB" w:rsidRDefault="00605ACC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Требования биологической безопасности и правила противоэпидемического режима при проведении работ с ПБА 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патогенности (опасности)</w:t>
            </w:r>
          </w:p>
        </w:tc>
      </w:tr>
      <w:tr w:rsidR="00605ACC" w:rsidRPr="00CA71BB" w:rsidTr="008C4BA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  <w:vMerge/>
          </w:tcPr>
          <w:p w:rsidR="00605ACC" w:rsidRPr="00CA71BB" w:rsidRDefault="00605ACC" w:rsidP="00CA71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605ACC" w:rsidRPr="00CA71BB" w:rsidRDefault="00605ACC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Требования охраны труда при работе в микробиологической лаборатории </w:t>
            </w:r>
          </w:p>
        </w:tc>
      </w:tr>
      <w:tr w:rsidR="00605ACC" w:rsidRPr="00CA71BB" w:rsidTr="00176C0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  <w:vMerge/>
          </w:tcPr>
          <w:p w:rsidR="00605ACC" w:rsidRPr="00CA71BB" w:rsidRDefault="00605ACC" w:rsidP="00CA71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30" w:name="_Hlk525053257"/>
          </w:p>
        </w:tc>
        <w:tc>
          <w:tcPr>
            <w:tcW w:w="3787" w:type="pct"/>
            <w:gridSpan w:val="6"/>
            <w:shd w:val="clear" w:color="auto" w:fill="auto"/>
          </w:tcPr>
          <w:p w:rsidR="00605ACC" w:rsidRPr="00CA71BB" w:rsidRDefault="00605ACC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Стандарты и порядки оказания медицинской помощи по профилю медицинской организации</w:t>
            </w:r>
          </w:p>
        </w:tc>
      </w:tr>
      <w:tr w:rsidR="00605ACC" w:rsidRPr="00CA71BB" w:rsidTr="008C4BA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  <w:vMerge/>
          </w:tcPr>
          <w:p w:rsidR="00605ACC" w:rsidRPr="00CA71BB" w:rsidRDefault="00605ACC" w:rsidP="00CA71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605ACC" w:rsidRPr="00CA71BB" w:rsidRDefault="00605ACC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Стандарты в области качества микробиологических исследований (бактериологических, вирусологических, микологических и </w:t>
            </w:r>
            <w:proofErr w:type="spellStart"/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паразитологических</w:t>
            </w:r>
            <w:proofErr w:type="spellEnd"/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05ACC" w:rsidRPr="00CA71BB" w:rsidTr="008C4BA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  <w:vMerge/>
          </w:tcPr>
          <w:p w:rsidR="00605ACC" w:rsidRPr="00CA71BB" w:rsidRDefault="00605ACC" w:rsidP="00CA71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605ACC" w:rsidRPr="00CA71BB" w:rsidRDefault="00605ACC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Стандарты в области качества лекарственных средств, биомедицинских клеточных продуктов и медицинских изделий</w:t>
            </w:r>
          </w:p>
        </w:tc>
      </w:tr>
      <w:tr w:rsidR="00605ACC" w:rsidRPr="00CA71BB" w:rsidTr="008C4BA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  <w:vMerge/>
          </w:tcPr>
          <w:p w:rsidR="00605ACC" w:rsidRPr="00CA71BB" w:rsidRDefault="00605ACC" w:rsidP="00CA71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31" w:name="_Hlk526008644"/>
            <w:bookmarkEnd w:id="30"/>
          </w:p>
        </w:tc>
        <w:tc>
          <w:tcPr>
            <w:tcW w:w="3787" w:type="pct"/>
            <w:gridSpan w:val="6"/>
          </w:tcPr>
          <w:p w:rsidR="00605ACC" w:rsidRPr="00CA71BB" w:rsidRDefault="00605ACC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Методология и методы </w:t>
            </w: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микробиологических исследований (бактериологических, вирусологических, микологических и </w:t>
            </w:r>
            <w:proofErr w:type="spellStart"/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паразитологических</w:t>
            </w:r>
            <w:proofErr w:type="spellEnd"/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CA71BB">
              <w:rPr>
                <w:rFonts w:ascii="Times New Roman" w:hAnsi="Times New Roman"/>
                <w:sz w:val="24"/>
                <w:szCs w:val="24"/>
              </w:rPr>
              <w:t>биологического материала человека и объектов окружающей среды, в том числе среды обитания человека,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включая микроскопические, </w:t>
            </w:r>
            <w:proofErr w:type="spellStart"/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культуральные</w:t>
            </w:r>
            <w:proofErr w:type="spellEnd"/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, биохимические, иммунологические (включая серологические), молекулярно-биологические и физико-химические (включая масс-спектрометрические) технологии</w:t>
            </w:r>
          </w:p>
        </w:tc>
      </w:tr>
      <w:tr w:rsidR="00605ACC" w:rsidRPr="00CA71BB" w:rsidTr="008C4BA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  <w:vMerge/>
          </w:tcPr>
          <w:p w:rsidR="00605ACC" w:rsidRPr="00CA71BB" w:rsidRDefault="00605ACC" w:rsidP="00CA71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605ACC" w:rsidRPr="00CA71BB" w:rsidRDefault="00605ACC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 xml:space="preserve">Правила и способы получения, транспортировки и хранения биологического материала человека и объектов окружающей среды, в том числе среды обитания человека, особенности подготовки проб для микробиологических исследований (бактериологических, вирусологических, микологических и </w:t>
            </w:r>
            <w:proofErr w:type="spellStart"/>
            <w:r w:rsidRPr="00CA71BB">
              <w:rPr>
                <w:rFonts w:ascii="Times New Roman" w:hAnsi="Times New Roman"/>
                <w:sz w:val="24"/>
                <w:szCs w:val="24"/>
              </w:rPr>
              <w:t>паразитологических</w:t>
            </w:r>
            <w:proofErr w:type="spellEnd"/>
            <w:r w:rsidRPr="00CA71BB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включая микроскопические, </w:t>
            </w:r>
            <w:proofErr w:type="spellStart"/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культуральные</w:t>
            </w:r>
            <w:proofErr w:type="spellEnd"/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, биохимические, иммунологические (включая серологические), молекулярно-биологические и физико-химические (включая масс-спектрометрические) технологии</w:t>
            </w:r>
          </w:p>
        </w:tc>
      </w:tr>
      <w:bookmarkEnd w:id="31"/>
      <w:tr w:rsidR="00605ACC" w:rsidRPr="00CA71BB" w:rsidTr="00A75FF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928"/>
        </w:trPr>
        <w:tc>
          <w:tcPr>
            <w:tcW w:w="1213" w:type="pct"/>
            <w:vMerge/>
          </w:tcPr>
          <w:p w:rsidR="00605ACC" w:rsidRPr="00CA71BB" w:rsidRDefault="00605ACC" w:rsidP="00CA71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605ACC" w:rsidRPr="00CA71BB" w:rsidRDefault="00605ACC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Характеристика современного лабораторного оборудования, принципы работы и правила эксплуатации медицинских изделий для диагностики 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vitro</w:t>
            </w:r>
          </w:p>
        </w:tc>
      </w:tr>
      <w:tr w:rsidR="00605ACC" w:rsidRPr="00CA71BB" w:rsidTr="008C4BA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  <w:vMerge/>
          </w:tcPr>
          <w:p w:rsidR="00605ACC" w:rsidRPr="00CA71BB" w:rsidRDefault="00605ACC" w:rsidP="00CA71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605ACC" w:rsidRPr="00CA71BB" w:rsidRDefault="00605ACC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Общая и частная медицинская микробиология</w:t>
            </w:r>
          </w:p>
        </w:tc>
      </w:tr>
      <w:tr w:rsidR="00605ACC" w:rsidRPr="00CA71BB" w:rsidTr="008C4BA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  <w:vMerge/>
          </w:tcPr>
          <w:p w:rsidR="00605ACC" w:rsidRPr="00CA71BB" w:rsidRDefault="00605ACC" w:rsidP="00CA71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605ACC" w:rsidRPr="00CA71BB" w:rsidRDefault="00605ACC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Лекарственные средства для лечения заболеваний микробной этиологии, механизмы их действия и развития резистентности к ним</w:t>
            </w:r>
          </w:p>
        </w:tc>
      </w:tr>
      <w:tr w:rsidR="00605ACC" w:rsidRPr="00CA71BB" w:rsidTr="008C4BA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  <w:vMerge/>
          </w:tcPr>
          <w:p w:rsidR="00605ACC" w:rsidRPr="00CA71BB" w:rsidRDefault="00605ACC" w:rsidP="00CA71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605ACC" w:rsidRPr="00CA71BB" w:rsidRDefault="00605ACC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проведения микробиологических исследований (бактериологических, вирусологических, микологических и </w:t>
            </w:r>
            <w:proofErr w:type="spellStart"/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паразитологических</w:t>
            </w:r>
            <w:proofErr w:type="spellEnd"/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лекарственных средств, биомедицинских клеточных продуктов и медицинских изделий</w:t>
            </w:r>
          </w:p>
        </w:tc>
      </w:tr>
      <w:tr w:rsidR="00605ACC" w:rsidRPr="00CA71BB" w:rsidTr="008C4BA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  <w:vMerge/>
          </w:tcPr>
          <w:p w:rsidR="00605ACC" w:rsidRPr="00CA71BB" w:rsidRDefault="00605ACC" w:rsidP="00CA71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605ACC" w:rsidRPr="00CA71BB" w:rsidRDefault="00605ACC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проведения микробиологических исследований (бактериологических, вирусологических, микологических и </w:t>
            </w:r>
            <w:proofErr w:type="spellStart"/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паразитологических</w:t>
            </w:r>
            <w:proofErr w:type="spellEnd"/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объектов окружающей среды, </w:t>
            </w:r>
            <w:r w:rsidRPr="00CA71BB">
              <w:rPr>
                <w:rFonts w:ascii="Times New Roman" w:hAnsi="Times New Roman"/>
                <w:sz w:val="24"/>
                <w:szCs w:val="24"/>
              </w:rPr>
              <w:t>в том числе среды обитания человека,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пищевой продукции, санитарно-эпидемиологических исследований внутрибольничной среды</w:t>
            </w:r>
          </w:p>
        </w:tc>
      </w:tr>
      <w:tr w:rsidR="00605ACC" w:rsidRPr="00CA71BB" w:rsidTr="008C4BA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  <w:vMerge/>
          </w:tcPr>
          <w:p w:rsidR="00605ACC" w:rsidRPr="00CA71BB" w:rsidRDefault="00605ACC" w:rsidP="00CA71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605ACC" w:rsidRPr="00CA71BB" w:rsidRDefault="00605ACC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дезинфекции объектов внутри- и внебольничной среды и </w:t>
            </w:r>
            <w:proofErr w:type="spellStart"/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деконтаминации</w:t>
            </w:r>
            <w:proofErr w:type="spellEnd"/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объектов окружающей среды, </w:t>
            </w:r>
            <w:r w:rsidRPr="00CA71BB">
              <w:rPr>
                <w:rFonts w:ascii="Times New Roman" w:hAnsi="Times New Roman"/>
                <w:sz w:val="24"/>
                <w:szCs w:val="24"/>
              </w:rPr>
              <w:t>в том числе среды обитания человека,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обеззараживания и утилизации отходов, текущей и заключительной дезинфекции в микробиологической лаборатории. Методы и принципы дезинфекции и стерилизации</w:t>
            </w:r>
          </w:p>
        </w:tc>
      </w:tr>
      <w:tr w:rsidR="00605ACC" w:rsidRPr="00CA71BB" w:rsidTr="008C4BA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  <w:vMerge/>
          </w:tcPr>
          <w:p w:rsidR="00605ACC" w:rsidRPr="00CA71BB" w:rsidRDefault="00605ACC" w:rsidP="00CA71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605ACC" w:rsidRPr="00CA71BB" w:rsidRDefault="00605ACC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Эпидемиологические аспекты инфекционных и паразитарных заболеваний</w:t>
            </w:r>
          </w:p>
        </w:tc>
      </w:tr>
      <w:tr w:rsidR="00605ACC" w:rsidRPr="00CA71BB" w:rsidTr="008C4BA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  <w:vMerge/>
          </w:tcPr>
          <w:p w:rsidR="00605ACC" w:rsidRPr="00CA71BB" w:rsidRDefault="00605ACC" w:rsidP="00CA71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605ACC" w:rsidRPr="00CA71BB" w:rsidRDefault="00605ACC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характеристики средств индивидуальной защиты, применяемые в </w:t>
            </w:r>
            <w:r w:rsidRPr="00CA71BB">
              <w:rPr>
                <w:rFonts w:ascii="Times New Roman" w:hAnsi="Times New Roman"/>
                <w:bCs/>
                <w:sz w:val="24"/>
                <w:szCs w:val="24"/>
              </w:rPr>
              <w:t>микробиологической лаборатории</w:t>
            </w:r>
          </w:p>
        </w:tc>
      </w:tr>
      <w:tr w:rsidR="00605ACC" w:rsidRPr="00CA71BB" w:rsidTr="007E4CD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90"/>
        </w:trPr>
        <w:tc>
          <w:tcPr>
            <w:tcW w:w="1213" w:type="pct"/>
            <w:vMerge/>
          </w:tcPr>
          <w:p w:rsidR="00605ACC" w:rsidRPr="00CA71BB" w:rsidRDefault="00605ACC" w:rsidP="00CA71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605ACC" w:rsidRPr="00CA71BB" w:rsidRDefault="00605ACC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Биологические риски, связанные с ПБА 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патогенности (опасности) </w:t>
            </w:r>
          </w:p>
        </w:tc>
      </w:tr>
      <w:tr w:rsidR="00605ACC" w:rsidRPr="00CA71BB" w:rsidTr="008C4BA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</w:tcPr>
          <w:p w:rsidR="00605ACC" w:rsidRPr="00CA71BB" w:rsidRDefault="00FE5614" w:rsidP="00CA71B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05ACC" w:rsidRPr="00CA71BB" w:rsidRDefault="00C044F0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F33B1A" w:rsidRPr="00CA71BB" w:rsidRDefault="00F33B1A" w:rsidP="00CA71BB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F33B1A" w:rsidRPr="00CA71BB" w:rsidRDefault="00F33B1A" w:rsidP="00CA71BB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32" w:name="_Toc512101527"/>
      <w:r w:rsidRPr="00CA71B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3.1.2. Трудовая функция</w:t>
      </w:r>
      <w:bookmarkEnd w:id="32"/>
    </w:p>
    <w:p w:rsidR="006158C3" w:rsidRPr="00CA71BB" w:rsidRDefault="006158C3" w:rsidP="00CA71BB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861"/>
        <w:gridCol w:w="3706"/>
        <w:gridCol w:w="955"/>
        <w:gridCol w:w="1163"/>
        <w:gridCol w:w="1590"/>
        <w:gridCol w:w="1146"/>
      </w:tblGrid>
      <w:tr w:rsidR="004F0472" w:rsidRPr="00CA71BB" w:rsidTr="004E3908">
        <w:trPr>
          <w:trHeight w:val="278"/>
        </w:trPr>
        <w:tc>
          <w:tcPr>
            <w:tcW w:w="893" w:type="pct"/>
            <w:tcBorders>
              <w:right w:val="single" w:sz="4" w:space="0" w:color="808080"/>
            </w:tcBorders>
            <w:vAlign w:val="center"/>
          </w:tcPr>
          <w:p w:rsidR="004F0472" w:rsidRPr="00CA71BB" w:rsidRDefault="004F0472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0472" w:rsidRPr="00CA71BB" w:rsidRDefault="00056E4B" w:rsidP="00CA71B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</w:t>
            </w:r>
            <w:r w:rsidR="00C7018F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8433A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микробиологических исследований (бактериологических, вирусологических, микологических и </w:t>
            </w:r>
            <w:proofErr w:type="spellStart"/>
            <w:r w:rsidR="0068433A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паразитологических</w:t>
            </w:r>
            <w:proofErr w:type="spellEnd"/>
            <w:r w:rsidR="0068433A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0472" w:rsidRPr="00CA71BB" w:rsidRDefault="004F0472" w:rsidP="00CA7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72" w:rsidRPr="00CA71BB" w:rsidRDefault="004901AC" w:rsidP="00CA7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="004F0472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  <w:r w:rsidR="001E455F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F0472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7018F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0472" w:rsidRPr="00CA71BB" w:rsidRDefault="004F0472" w:rsidP="00CA7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72" w:rsidRPr="00CA71BB" w:rsidRDefault="00C7018F" w:rsidP="00CA7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4F0472" w:rsidRPr="00CA71BB" w:rsidRDefault="004F0472" w:rsidP="00CA71BB">
      <w:pPr>
        <w:snapToGrid w:val="0"/>
        <w:spacing w:after="0" w:line="240" w:lineRule="auto"/>
        <w:rPr>
          <w:rFonts w:ascii="Times New Roman" w:hAnsi="Times New Roman"/>
          <w:color w:val="000000"/>
          <w:sz w:val="18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28"/>
        <w:gridCol w:w="138"/>
        <w:gridCol w:w="1330"/>
        <w:gridCol w:w="581"/>
        <w:gridCol w:w="1555"/>
        <w:gridCol w:w="1911"/>
        <w:gridCol w:w="2378"/>
      </w:tblGrid>
      <w:tr w:rsidR="004F0472" w:rsidRPr="00CA71BB" w:rsidTr="007C463B">
        <w:trPr>
          <w:trHeight w:val="283"/>
        </w:trPr>
        <w:tc>
          <w:tcPr>
            <w:tcW w:w="1279" w:type="pct"/>
            <w:gridSpan w:val="2"/>
            <w:tcBorders>
              <w:right w:val="single" w:sz="4" w:space="0" w:color="808080"/>
            </w:tcBorders>
            <w:vAlign w:val="center"/>
          </w:tcPr>
          <w:p w:rsidR="004F0472" w:rsidRPr="00CA71BB" w:rsidRDefault="004F0472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0472" w:rsidRPr="00CA71BB" w:rsidRDefault="004F0472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72" w:rsidRPr="00CA71BB" w:rsidRDefault="004F0472" w:rsidP="00CA71B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72" w:rsidRPr="00CA71BB" w:rsidRDefault="004F0472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72" w:rsidRPr="00CA71BB" w:rsidRDefault="004F0472" w:rsidP="00CA7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472" w:rsidRPr="00CA71BB" w:rsidRDefault="004F0472" w:rsidP="00CA7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472" w:rsidRPr="00CA71BB" w:rsidTr="007C463B">
        <w:trPr>
          <w:trHeight w:val="479"/>
        </w:trPr>
        <w:tc>
          <w:tcPr>
            <w:tcW w:w="1279" w:type="pct"/>
            <w:gridSpan w:val="2"/>
            <w:vAlign w:val="center"/>
          </w:tcPr>
          <w:p w:rsidR="00AA6C88" w:rsidRPr="00CA71BB" w:rsidRDefault="00AA6C88" w:rsidP="00CA71B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6C88" w:rsidRPr="00CA71BB" w:rsidRDefault="00AA6C88" w:rsidP="00CA71B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3" w:type="pct"/>
            <w:gridSpan w:val="3"/>
            <w:tcBorders>
              <w:left w:val="nil"/>
            </w:tcBorders>
            <w:vAlign w:val="center"/>
          </w:tcPr>
          <w:p w:rsidR="004F0472" w:rsidRPr="00CA71BB" w:rsidRDefault="004F0472" w:rsidP="00CA71B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left w:val="nil"/>
            </w:tcBorders>
          </w:tcPr>
          <w:p w:rsidR="004F0472" w:rsidRPr="00CA71BB" w:rsidRDefault="004F0472" w:rsidP="00CA7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141" w:type="pct"/>
            <w:tcBorders>
              <w:left w:val="nil"/>
            </w:tcBorders>
          </w:tcPr>
          <w:p w:rsidR="004F0472" w:rsidRPr="00CA71BB" w:rsidRDefault="004F0472" w:rsidP="00CA7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03A99" w:rsidRPr="00CA71BB" w:rsidTr="0089410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82"/>
        </w:trPr>
        <w:tc>
          <w:tcPr>
            <w:tcW w:w="1213" w:type="pct"/>
            <w:vMerge w:val="restart"/>
          </w:tcPr>
          <w:p w:rsidR="00103A99" w:rsidRPr="00CA71BB" w:rsidRDefault="00103A99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  <w:gridSpan w:val="6"/>
          </w:tcPr>
          <w:p w:rsidR="00103A99" w:rsidRPr="00CA71BB" w:rsidRDefault="00286EBA" w:rsidP="005F42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Выбор методов </w:t>
            </w: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микробиологических исследований (бактериологических, вирусологических, микологических и </w:t>
            </w:r>
            <w:proofErr w:type="spellStart"/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паразитологических</w:t>
            </w:r>
            <w:proofErr w:type="spellEnd"/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</w:t>
            </w:r>
            <w:r w:rsidR="00413BC2" w:rsidRPr="00CA71BB">
              <w:rPr>
                <w:rFonts w:ascii="Times New Roman" w:hAnsi="Times New Roman"/>
                <w:bCs/>
                <w:sz w:val="24"/>
                <w:szCs w:val="24"/>
              </w:rPr>
              <w:t xml:space="preserve">с учетом требований действующих санитарных правил по безопасной работе с ПБА </w:t>
            </w:r>
            <w:r w:rsidR="00413BC2" w:rsidRPr="00CA71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="00413BC2" w:rsidRPr="00CA71B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413BC2" w:rsidRPr="00CA71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="00413BC2" w:rsidRPr="00CA71BB">
              <w:rPr>
                <w:rFonts w:ascii="Times New Roman" w:hAnsi="Times New Roman"/>
                <w:bCs/>
                <w:sz w:val="24"/>
                <w:szCs w:val="24"/>
              </w:rPr>
              <w:t xml:space="preserve"> групп патогенности (опасности)</w:t>
            </w:r>
          </w:p>
        </w:tc>
      </w:tr>
      <w:tr w:rsidR="00286EBA" w:rsidRPr="00CA71BB" w:rsidTr="00FE2B0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644"/>
        </w:trPr>
        <w:tc>
          <w:tcPr>
            <w:tcW w:w="1213" w:type="pct"/>
            <w:vMerge/>
          </w:tcPr>
          <w:p w:rsidR="00286EBA" w:rsidRPr="00CA71BB" w:rsidRDefault="00286EBA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286EBA" w:rsidRPr="00CA71BB" w:rsidRDefault="003F7514" w:rsidP="005F42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</w:t>
            </w:r>
            <w:r w:rsidR="00C04039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микробиологических исследований (бактериологических, вирусологических, микологических и </w:t>
            </w:r>
            <w:proofErr w:type="spellStart"/>
            <w:r w:rsidR="00C04039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паразитологических</w:t>
            </w:r>
            <w:proofErr w:type="spellEnd"/>
            <w:r w:rsidR="00C04039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</w:t>
            </w:r>
            <w:r w:rsidR="00C04039" w:rsidRPr="00CA71BB">
              <w:rPr>
                <w:rFonts w:ascii="Times New Roman" w:hAnsi="Times New Roman"/>
                <w:sz w:val="24"/>
                <w:szCs w:val="24"/>
              </w:rPr>
              <w:t xml:space="preserve">биологического </w:t>
            </w:r>
            <w:r w:rsidR="006C03EC" w:rsidRPr="00CA71BB">
              <w:rPr>
                <w:rFonts w:ascii="Times New Roman" w:hAnsi="Times New Roman"/>
                <w:sz w:val="24"/>
                <w:szCs w:val="24"/>
              </w:rPr>
              <w:t>материала человека</w:t>
            </w:r>
            <w:r w:rsidR="00C04039" w:rsidRPr="00CA71BB">
              <w:rPr>
                <w:rFonts w:ascii="Times New Roman" w:hAnsi="Times New Roman"/>
                <w:sz w:val="24"/>
                <w:szCs w:val="24"/>
              </w:rPr>
              <w:t xml:space="preserve"> и объектов окружающей среды, </w:t>
            </w:r>
            <w:r w:rsidR="007B0F6F" w:rsidRPr="00CA71BB">
              <w:rPr>
                <w:rFonts w:ascii="Times New Roman" w:hAnsi="Times New Roman"/>
                <w:sz w:val="24"/>
                <w:szCs w:val="24"/>
              </w:rPr>
              <w:t>в том числе среды обитания человека,</w:t>
            </w:r>
            <w:r w:rsidR="007B0F6F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04039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включая микроскопические, </w:t>
            </w:r>
            <w:proofErr w:type="spellStart"/>
            <w:r w:rsidR="00C04039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культуральные</w:t>
            </w:r>
            <w:proofErr w:type="spellEnd"/>
            <w:r w:rsidR="00C04039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, биохимические, иммунологические (включая серологические), молекулярно-биологические и физико-химические (включая масс-спектрометрические) технологии</w:t>
            </w:r>
          </w:p>
        </w:tc>
      </w:tr>
      <w:tr w:rsidR="00286EBA" w:rsidRPr="00CA71BB" w:rsidTr="00B80F3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  <w:vMerge/>
          </w:tcPr>
          <w:p w:rsidR="00286EBA" w:rsidRPr="00CA71BB" w:rsidRDefault="00286EBA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3" w:name="_Hlk525054684"/>
          </w:p>
        </w:tc>
        <w:tc>
          <w:tcPr>
            <w:tcW w:w="3787" w:type="pct"/>
            <w:gridSpan w:val="6"/>
          </w:tcPr>
          <w:p w:rsidR="00286EBA" w:rsidRPr="00CA71BB" w:rsidRDefault="00286EBA" w:rsidP="004C1F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микробиологических исследований </w:t>
            </w:r>
            <w:r w:rsidR="00D10917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(бактериологических, вирусологических, микологических и </w:t>
            </w:r>
            <w:proofErr w:type="spellStart"/>
            <w:r w:rsidR="00D10917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паразитологических</w:t>
            </w:r>
            <w:proofErr w:type="spellEnd"/>
            <w:r w:rsidR="00D10917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D10917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лекарственных </w:t>
            </w:r>
            <w:r w:rsidR="008F2E31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средств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биомедицинских клеточных продуктов и </w:t>
            </w:r>
            <w:r w:rsidR="005771C0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медицинских 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изделий</w:t>
            </w:r>
          </w:p>
        </w:tc>
      </w:tr>
      <w:tr w:rsidR="00286EBA" w:rsidRPr="00CA71BB" w:rsidTr="00B80F3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  <w:vMerge/>
          </w:tcPr>
          <w:p w:rsidR="00286EBA" w:rsidRPr="00CA71BB" w:rsidRDefault="00286EBA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286EBA" w:rsidRPr="00CA71BB" w:rsidRDefault="00286EBA" w:rsidP="004C1F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микробиологических исследований </w:t>
            </w:r>
            <w:r w:rsidR="00D10917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(бактериологических, вирусологических, микологических и </w:t>
            </w:r>
            <w:proofErr w:type="spellStart"/>
            <w:r w:rsidR="00D10917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паразитологических</w:t>
            </w:r>
            <w:proofErr w:type="spellEnd"/>
            <w:r w:rsidR="00D10917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D10917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объектов окружающей среды,</w:t>
            </w:r>
            <w:r w:rsidR="007B0F6F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B0F6F" w:rsidRPr="00CA71BB">
              <w:rPr>
                <w:rFonts w:ascii="Times New Roman" w:hAnsi="Times New Roman"/>
                <w:sz w:val="24"/>
                <w:szCs w:val="24"/>
              </w:rPr>
              <w:t>в том числе среды обитания человека,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пищевой продукции, санитарно-эпидемиологических исследований внутрибольничной среды</w:t>
            </w:r>
          </w:p>
        </w:tc>
      </w:tr>
      <w:bookmarkEnd w:id="33"/>
      <w:tr w:rsidR="00286EBA" w:rsidRPr="00CA71BB" w:rsidTr="00B80F3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  <w:vMerge/>
          </w:tcPr>
          <w:p w:rsidR="00286EBA" w:rsidRPr="00CA71BB" w:rsidRDefault="00286EBA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286EBA" w:rsidRPr="00CA71BB" w:rsidRDefault="00286EBA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идентификации и </w:t>
            </w:r>
            <w:proofErr w:type="gramStart"/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внутривидового</w:t>
            </w:r>
            <w:proofErr w:type="gramEnd"/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типирования выделенных микроорганизмов микроскопическими, </w:t>
            </w:r>
            <w:proofErr w:type="spellStart"/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культуральными</w:t>
            </w:r>
            <w:proofErr w:type="spellEnd"/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, био</w:t>
            </w:r>
            <w:r w:rsidR="00FE2B0A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химическими, иммунологическими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C04039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молекулярно-биологическими и физико-химическими (включая масс-спектрометрические) технологиями</w:t>
            </w:r>
          </w:p>
        </w:tc>
      </w:tr>
      <w:tr w:rsidR="00286EBA" w:rsidRPr="00CA71BB" w:rsidTr="00B80F3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  <w:vMerge/>
          </w:tcPr>
          <w:p w:rsidR="00286EBA" w:rsidRPr="00CA71BB" w:rsidRDefault="00286EBA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286EBA" w:rsidRPr="00CA71BB" w:rsidRDefault="005F4299" w:rsidP="005F42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</w:t>
            </w:r>
            <w:r w:rsidR="00286EBA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чувствительности и механизмов резистентности микроорганизмов к антимикробным препаратам</w:t>
            </w:r>
            <w:r w:rsidR="00BD75E8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фенотипическими и молекулярно-</w:t>
            </w:r>
            <w:r w:rsidR="00C04039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биологическими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методами</w:t>
            </w:r>
          </w:p>
        </w:tc>
      </w:tr>
      <w:tr w:rsidR="00286EBA" w:rsidRPr="00CA71BB" w:rsidTr="00B80F3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  <w:vMerge/>
          </w:tcPr>
          <w:p w:rsidR="00286EBA" w:rsidRPr="00CA71BB" w:rsidRDefault="00286EBA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286EBA" w:rsidRPr="00CA71BB" w:rsidRDefault="00286EBA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процедур контроля качества микробиологических исследований (бактериологических, вирусологических, микологических и </w:t>
            </w:r>
            <w:proofErr w:type="spellStart"/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паразитологических</w:t>
            </w:r>
            <w:proofErr w:type="spellEnd"/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A031C" w:rsidRPr="00CA71BB" w:rsidTr="0089410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099"/>
        </w:trPr>
        <w:tc>
          <w:tcPr>
            <w:tcW w:w="1213" w:type="pct"/>
            <w:vMerge/>
          </w:tcPr>
          <w:p w:rsidR="008A031C" w:rsidRPr="00CA71BB" w:rsidRDefault="008A031C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8A031C" w:rsidRPr="00CA71BB" w:rsidRDefault="008A031C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Регистрация </w:t>
            </w:r>
            <w:r w:rsidR="00284688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результатов 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микробиологических исследований </w:t>
            </w: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(бактериологических, вирусологических, микологических и </w:t>
            </w:r>
            <w:proofErr w:type="spellStart"/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паразитологических</w:t>
            </w:r>
            <w:proofErr w:type="spellEnd"/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 с применением информационн</w:t>
            </w:r>
            <w:r w:rsidR="00C04039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ых систем</w:t>
            </w:r>
            <w:r w:rsidR="005A201C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клинической и </w:t>
            </w:r>
            <w:r w:rsidR="00AA08DE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эпидемиологической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значимости</w:t>
            </w:r>
            <w:r w:rsidR="00C04039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результатов исследований</w:t>
            </w:r>
          </w:p>
        </w:tc>
      </w:tr>
      <w:tr w:rsidR="00286EBA" w:rsidRPr="00CA71BB" w:rsidTr="00B80F3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  <w:vMerge/>
          </w:tcPr>
          <w:p w:rsidR="00286EBA" w:rsidRPr="00CA71BB" w:rsidRDefault="00286EBA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286EBA" w:rsidRPr="00CA71BB" w:rsidRDefault="008A031C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Учет, </w:t>
            </w:r>
            <w:r w:rsidR="00286EBA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хранение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передача</w:t>
            </w:r>
            <w:r w:rsidR="00286EBA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E2B0A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ПБА </w:t>
            </w:r>
            <w:r w:rsidR="00FE2B0A" w:rsidRPr="00CA71B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="00FE2B0A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E2B0A" w:rsidRPr="00CA71B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="00FE2B0A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патогенности (опасности)</w:t>
            </w:r>
            <w:r w:rsidR="00286EBA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коллекции микробиологической лаборатории</w:t>
            </w:r>
            <w:r w:rsidR="0097165C" w:rsidRPr="00CA71BB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endnoteReference w:id="17"/>
            </w:r>
          </w:p>
        </w:tc>
      </w:tr>
      <w:tr w:rsidR="00EC1902" w:rsidRPr="00CA71BB" w:rsidTr="00EC190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74"/>
        </w:trPr>
        <w:tc>
          <w:tcPr>
            <w:tcW w:w="1213" w:type="pct"/>
            <w:vMerge/>
          </w:tcPr>
          <w:p w:rsidR="00EC1902" w:rsidRPr="00CA71BB" w:rsidRDefault="00EC1902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EC1902" w:rsidRPr="00CA71BB" w:rsidRDefault="00EC1902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323879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ормирование заключений после 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завершения </w:t>
            </w: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микробиологических исследований (бактериологических, вирусологических, микологических и </w:t>
            </w:r>
            <w:proofErr w:type="spellStart"/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паразитологических</w:t>
            </w:r>
            <w:proofErr w:type="spellEnd"/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с интерпретацией результатов исследований</w:t>
            </w:r>
          </w:p>
        </w:tc>
      </w:tr>
      <w:tr w:rsidR="00284688" w:rsidRPr="00CA71BB" w:rsidTr="00B80F3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  <w:vMerge w:val="restart"/>
          </w:tcPr>
          <w:p w:rsidR="00284688" w:rsidRPr="00CA71BB" w:rsidRDefault="00284688" w:rsidP="00CA71BB">
            <w:pPr>
              <w:widowControl w:val="0"/>
              <w:spacing w:after="0" w:line="240" w:lineRule="auto"/>
            </w:pPr>
            <w:r w:rsidRPr="00CA71BB">
              <w:br w:type="page"/>
            </w:r>
            <w:r w:rsidRPr="00CA71BB">
              <w:br w:type="page"/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  <w:gridSpan w:val="6"/>
          </w:tcPr>
          <w:p w:rsidR="00284688" w:rsidRPr="00CA71BB" w:rsidRDefault="00E06B93" w:rsidP="00E06B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Применять </w:t>
            </w:r>
            <w:r w:rsidR="00284688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методы для проведения </w:t>
            </w:r>
            <w:r w:rsidR="00284688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микробиологических исследований (бактериологических, вирусологических, микологических и </w:t>
            </w:r>
            <w:proofErr w:type="spellStart"/>
            <w:r w:rsidR="00284688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паразитологических</w:t>
            </w:r>
            <w:proofErr w:type="spellEnd"/>
            <w:r w:rsidR="00284688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</w:t>
            </w:r>
            <w:r w:rsidR="00284688" w:rsidRPr="00CA71BB">
              <w:rPr>
                <w:rFonts w:ascii="Times New Roman" w:hAnsi="Times New Roman"/>
                <w:bCs/>
                <w:sz w:val="24"/>
                <w:szCs w:val="24"/>
              </w:rPr>
              <w:t xml:space="preserve">с учетом требований действующих санитарных правил по безопасной работе с ПБА </w:t>
            </w:r>
            <w:r w:rsidR="00284688" w:rsidRPr="00CA71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="00284688" w:rsidRPr="00CA71B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284688" w:rsidRPr="00CA71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="00284688" w:rsidRPr="00CA71BB">
              <w:rPr>
                <w:rFonts w:ascii="Times New Roman" w:hAnsi="Times New Roman"/>
                <w:bCs/>
                <w:sz w:val="24"/>
                <w:szCs w:val="24"/>
              </w:rPr>
              <w:t xml:space="preserve"> групп патогенности (опасности)</w:t>
            </w:r>
          </w:p>
        </w:tc>
      </w:tr>
      <w:tr w:rsidR="00284688" w:rsidRPr="00CA71BB" w:rsidTr="00B80F3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  <w:vMerge/>
          </w:tcPr>
          <w:p w:rsidR="00284688" w:rsidRPr="00CA71BB" w:rsidRDefault="00284688" w:rsidP="00CA71BB">
            <w:pPr>
              <w:widowControl w:val="0"/>
              <w:spacing w:after="0" w:line="240" w:lineRule="auto"/>
            </w:pPr>
          </w:p>
        </w:tc>
        <w:tc>
          <w:tcPr>
            <w:tcW w:w="3787" w:type="pct"/>
            <w:gridSpan w:val="6"/>
          </w:tcPr>
          <w:p w:rsidR="00284688" w:rsidRPr="00CA71BB" w:rsidRDefault="00284688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Проводить микроскопические, </w:t>
            </w:r>
            <w:proofErr w:type="spellStart"/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культуральные</w:t>
            </w:r>
            <w:proofErr w:type="spellEnd"/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том числе для аэробных и анаэробных микроорганизмов), биохимические, иммунологические (включая серологические), молекулярно-биологические и физико-химические (включая масс-спектрометрические) исследования биологического материала человека </w:t>
            </w:r>
            <w:r w:rsidRPr="00CA71BB">
              <w:rPr>
                <w:rFonts w:ascii="Times New Roman" w:hAnsi="Times New Roman"/>
                <w:bCs/>
                <w:sz w:val="24"/>
                <w:szCs w:val="24"/>
              </w:rPr>
              <w:t xml:space="preserve">с учетом требований действующих санитарных правил по безопасной работе с ПБА </w:t>
            </w:r>
            <w:r w:rsidRPr="00CA71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CA71B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CA71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CA71BB">
              <w:rPr>
                <w:rFonts w:ascii="Times New Roman" w:hAnsi="Times New Roman"/>
                <w:bCs/>
                <w:sz w:val="24"/>
                <w:szCs w:val="24"/>
              </w:rPr>
              <w:t xml:space="preserve"> групп патогенности (опасности)</w:t>
            </w:r>
          </w:p>
        </w:tc>
      </w:tr>
      <w:tr w:rsidR="00284688" w:rsidRPr="00CA71BB" w:rsidTr="00B80F3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  <w:vMerge/>
          </w:tcPr>
          <w:p w:rsidR="00284688" w:rsidRPr="00CA71BB" w:rsidRDefault="00284688" w:rsidP="00CA71BB">
            <w:pPr>
              <w:widowControl w:val="0"/>
              <w:spacing w:after="0" w:line="240" w:lineRule="auto"/>
            </w:pPr>
          </w:p>
        </w:tc>
        <w:tc>
          <w:tcPr>
            <w:tcW w:w="3787" w:type="pct"/>
            <w:gridSpan w:val="6"/>
          </w:tcPr>
          <w:p w:rsidR="00284688" w:rsidRPr="00CA71BB" w:rsidRDefault="00284688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Проводить микробиологические исследования </w:t>
            </w:r>
            <w:r w:rsidR="00D10917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(бактериологические, вирусологические, микологические и </w:t>
            </w:r>
            <w:proofErr w:type="spellStart"/>
            <w:r w:rsidR="00D10917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паразитологические</w:t>
            </w:r>
            <w:proofErr w:type="spellEnd"/>
            <w:r w:rsidR="00D10917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D10917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лекарственных </w:t>
            </w:r>
            <w:r w:rsidR="008F2E31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средств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, биомедицинских клеточных продуктов и</w:t>
            </w:r>
            <w:r w:rsidR="005771C0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изделий</w:t>
            </w:r>
          </w:p>
        </w:tc>
      </w:tr>
      <w:tr w:rsidR="00284688" w:rsidRPr="00CA71BB" w:rsidTr="00B80F3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  <w:vMerge/>
          </w:tcPr>
          <w:p w:rsidR="00284688" w:rsidRPr="00CA71BB" w:rsidRDefault="00284688" w:rsidP="00CA71BB">
            <w:pPr>
              <w:widowControl w:val="0"/>
              <w:spacing w:after="0" w:line="240" w:lineRule="auto"/>
            </w:pPr>
            <w:bookmarkStart w:id="34" w:name="_Hlk526009469"/>
          </w:p>
        </w:tc>
        <w:tc>
          <w:tcPr>
            <w:tcW w:w="3787" w:type="pct"/>
            <w:gridSpan w:val="6"/>
          </w:tcPr>
          <w:p w:rsidR="00284688" w:rsidRPr="00CA71BB" w:rsidRDefault="00284688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Проводить микроскопические, </w:t>
            </w:r>
            <w:proofErr w:type="spellStart"/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культуральные</w:t>
            </w:r>
            <w:proofErr w:type="spellEnd"/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, биохимические, иммунологические, молекулярно-биологические и физико-химические (включая масс-спектрометрические) исследования объектов окружающей среды</w:t>
            </w:r>
            <w:r w:rsidR="007B0F6F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7B0F6F" w:rsidRPr="00CA71BB">
              <w:rPr>
                <w:rFonts w:ascii="Times New Roman" w:hAnsi="Times New Roman"/>
                <w:sz w:val="24"/>
                <w:szCs w:val="24"/>
              </w:rPr>
              <w:t>в том числе среды обитания человека</w:t>
            </w:r>
          </w:p>
        </w:tc>
      </w:tr>
      <w:bookmarkEnd w:id="34"/>
      <w:tr w:rsidR="00284688" w:rsidRPr="00CA71BB" w:rsidTr="00B80F3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  <w:vMerge/>
          </w:tcPr>
          <w:p w:rsidR="00284688" w:rsidRPr="00CA71BB" w:rsidRDefault="00284688" w:rsidP="00CA71BB">
            <w:pPr>
              <w:widowControl w:val="0"/>
              <w:spacing w:after="0" w:line="240" w:lineRule="auto"/>
            </w:pPr>
          </w:p>
        </w:tc>
        <w:tc>
          <w:tcPr>
            <w:tcW w:w="3787" w:type="pct"/>
            <w:gridSpan w:val="6"/>
          </w:tcPr>
          <w:p w:rsidR="00284688" w:rsidRPr="00CA71BB" w:rsidRDefault="00284688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микробиологические исследования </w:t>
            </w:r>
            <w:r w:rsidR="00D10917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(бактериологические, вирусологические, микологические и </w:t>
            </w:r>
            <w:proofErr w:type="spellStart"/>
            <w:r w:rsidR="00D10917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паразитологические</w:t>
            </w:r>
            <w:proofErr w:type="spellEnd"/>
            <w:r w:rsidR="00D10917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D10917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безопасности объектов окружающей среды, </w:t>
            </w:r>
            <w:r w:rsidR="007B0F6F" w:rsidRPr="00CA71BB">
              <w:rPr>
                <w:rFonts w:ascii="Times New Roman" w:hAnsi="Times New Roman"/>
                <w:sz w:val="24"/>
                <w:szCs w:val="24"/>
              </w:rPr>
              <w:t>в том числе среды обитания человека,</w:t>
            </w:r>
            <w:r w:rsidR="007B0F6F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пищевой продукции, санитарно-эпидемиологических исследований внутрибольничной среды</w:t>
            </w:r>
          </w:p>
        </w:tc>
      </w:tr>
      <w:tr w:rsidR="00284688" w:rsidRPr="00CA71BB" w:rsidTr="00B80F3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  <w:vMerge/>
          </w:tcPr>
          <w:p w:rsidR="00284688" w:rsidRPr="00CA71BB" w:rsidRDefault="00284688" w:rsidP="00CA71B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284688" w:rsidRPr="00CA71BB" w:rsidRDefault="00284688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Идентифицировать и проводить </w:t>
            </w:r>
            <w:proofErr w:type="gramStart"/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внутривидовое</w:t>
            </w:r>
            <w:proofErr w:type="gramEnd"/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типирование выделенных микроорганизмов биохимическими, иммунологическими, молекулярно-биологическими и физико-химическими (включая масс-спектрометрические) методами</w:t>
            </w:r>
          </w:p>
        </w:tc>
      </w:tr>
      <w:tr w:rsidR="00284688" w:rsidRPr="00CA71BB" w:rsidTr="00B80F3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  <w:vMerge/>
          </w:tcPr>
          <w:p w:rsidR="00284688" w:rsidRPr="00CA71BB" w:rsidRDefault="00284688" w:rsidP="00CA71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284688" w:rsidRPr="00CA71BB" w:rsidRDefault="00284688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определение чувствительности и механизмов резистентности микроорганизмов к антимикробным препаратам фенотипическими и молекулярно-биологическими методами</w:t>
            </w:r>
          </w:p>
        </w:tc>
      </w:tr>
      <w:tr w:rsidR="00284688" w:rsidRPr="00CA71BB" w:rsidTr="0028468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971"/>
        </w:trPr>
        <w:tc>
          <w:tcPr>
            <w:tcW w:w="1213" w:type="pct"/>
            <w:vMerge/>
          </w:tcPr>
          <w:p w:rsidR="00284688" w:rsidRPr="00CA71BB" w:rsidRDefault="00284688" w:rsidP="00CA71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284688" w:rsidRPr="00CA71BB" w:rsidRDefault="00284688" w:rsidP="000433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Проводить </w:t>
            </w:r>
            <w:proofErr w:type="spellStart"/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внутрилабораторный</w:t>
            </w:r>
            <w:proofErr w:type="spellEnd"/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внешний контроль качества </w:t>
            </w: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микробиологических исследований (бактериологических, вирусологических, микологических и </w:t>
            </w:r>
            <w:proofErr w:type="spellStart"/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паразитологических</w:t>
            </w:r>
            <w:proofErr w:type="spellEnd"/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, использовать его результаты в повседневной работе</w:t>
            </w:r>
          </w:p>
        </w:tc>
      </w:tr>
      <w:tr w:rsidR="00284688" w:rsidRPr="00CA71BB" w:rsidTr="0057406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121"/>
        </w:trPr>
        <w:tc>
          <w:tcPr>
            <w:tcW w:w="1213" w:type="pct"/>
            <w:vMerge/>
          </w:tcPr>
          <w:p w:rsidR="00284688" w:rsidRPr="00CA71BB" w:rsidRDefault="00284688" w:rsidP="00CA71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284688" w:rsidRPr="00CA71BB" w:rsidRDefault="00284688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Проводить интерпретацию результатов </w:t>
            </w: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микробиологических исследований (бактериологических, вирусологических, микологических и </w:t>
            </w:r>
            <w:proofErr w:type="spellStart"/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паразитологических</w:t>
            </w:r>
            <w:proofErr w:type="spellEnd"/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учетом их клинической и санитарно-эпидемиологической значимости</w:t>
            </w:r>
          </w:p>
        </w:tc>
      </w:tr>
      <w:tr w:rsidR="00284688" w:rsidRPr="00CA71BB" w:rsidTr="00B80F3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  <w:vMerge/>
          </w:tcPr>
          <w:p w:rsidR="00284688" w:rsidRPr="00CA71BB" w:rsidRDefault="00284688" w:rsidP="00CA71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284688" w:rsidRPr="00CA71BB" w:rsidRDefault="00E06B93" w:rsidP="00E06B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</w:t>
            </w:r>
            <w:r w:rsidR="00284688" w:rsidRPr="00CA71BB">
              <w:rPr>
                <w:rFonts w:ascii="Times New Roman" w:hAnsi="Times New Roman"/>
                <w:bCs/>
                <w:sz w:val="24"/>
                <w:szCs w:val="24"/>
              </w:rPr>
              <w:t>средства индивидуальной защиты в соответствии с правилами обеспечения биологической безопасности</w:t>
            </w:r>
            <w:r w:rsidR="00B24DA5" w:rsidRPr="00CA71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175BC" w:rsidRPr="00CA71BB">
              <w:rPr>
                <w:rFonts w:ascii="Times New Roman" w:hAnsi="Times New Roman"/>
                <w:bCs/>
                <w:sz w:val="24"/>
                <w:szCs w:val="24"/>
              </w:rPr>
              <w:t>при работе</w:t>
            </w:r>
            <w:r w:rsidR="00B24DA5" w:rsidRPr="00CA71BB">
              <w:rPr>
                <w:rFonts w:ascii="Times New Roman" w:hAnsi="Times New Roman"/>
                <w:bCs/>
                <w:sz w:val="24"/>
                <w:szCs w:val="24"/>
              </w:rPr>
              <w:t xml:space="preserve"> с ПБА</w:t>
            </w:r>
            <w:r w:rsidR="00825735" w:rsidRPr="00CA71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25735" w:rsidRPr="00CA71B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="00825735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825735" w:rsidRPr="00CA71B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="00825735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патогенности (опасности)</w:t>
            </w:r>
          </w:p>
        </w:tc>
      </w:tr>
      <w:tr w:rsidR="00284688" w:rsidRPr="00CA71BB" w:rsidTr="004B4CD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2"/>
        </w:trPr>
        <w:tc>
          <w:tcPr>
            <w:tcW w:w="1213" w:type="pct"/>
            <w:vMerge/>
          </w:tcPr>
          <w:p w:rsidR="00284688" w:rsidRPr="00CA71BB" w:rsidRDefault="00284688" w:rsidP="00CA71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284688" w:rsidRPr="00CA71BB" w:rsidRDefault="00284688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Проводить учет, хранение, передачу ПБА 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патогенности (опасности) в коллекции микробиологической лаборатории</w:t>
            </w:r>
          </w:p>
        </w:tc>
      </w:tr>
      <w:tr w:rsidR="00284688" w:rsidRPr="00CA71BB" w:rsidTr="004B4CD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2"/>
        </w:trPr>
        <w:tc>
          <w:tcPr>
            <w:tcW w:w="1213" w:type="pct"/>
            <w:vMerge/>
          </w:tcPr>
          <w:p w:rsidR="00284688" w:rsidRPr="00CA71BB" w:rsidRDefault="00284688" w:rsidP="00CA71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284688" w:rsidRPr="00CA71BB" w:rsidRDefault="00284688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заключения после завершения </w:t>
            </w: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микробиологических исследований (бактериологических, вирусологических, микологических и </w:t>
            </w:r>
            <w:proofErr w:type="spellStart"/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паразитологических</w:t>
            </w:r>
            <w:proofErr w:type="spellEnd"/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с интерпретацией результатов исследований</w:t>
            </w:r>
          </w:p>
        </w:tc>
      </w:tr>
      <w:tr w:rsidR="00284688" w:rsidRPr="00CA71BB" w:rsidTr="003628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14"/>
        </w:trPr>
        <w:tc>
          <w:tcPr>
            <w:tcW w:w="1213" w:type="pct"/>
            <w:vMerge w:val="restart"/>
          </w:tcPr>
          <w:p w:rsidR="00284688" w:rsidRPr="00CA71BB" w:rsidRDefault="00284688" w:rsidP="00CA71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71BB">
              <w:br w:type="page"/>
            </w:r>
            <w:r w:rsidRPr="00CA71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  <w:gridSpan w:val="6"/>
          </w:tcPr>
          <w:p w:rsidR="00284688" w:rsidRPr="00CA71BB" w:rsidRDefault="00284688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Техника безопасности при работе в микробиологической лаборатории с ПБА 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патогенности (опасности)</w:t>
            </w:r>
          </w:p>
        </w:tc>
      </w:tr>
      <w:tr w:rsidR="00284688" w:rsidRPr="00CA71BB" w:rsidTr="00B80F3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  <w:vMerge/>
          </w:tcPr>
          <w:p w:rsidR="00284688" w:rsidRPr="00CA71BB" w:rsidRDefault="00284688" w:rsidP="00CA71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284688" w:rsidRPr="00CA71BB" w:rsidRDefault="00284688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>Правила и способы получения, транспортировки и хранения биологического материала человека и объектов окружающей среды,</w:t>
            </w:r>
            <w:r w:rsidR="00B24DA5" w:rsidRPr="00CA71BB">
              <w:rPr>
                <w:rFonts w:ascii="Times New Roman" w:hAnsi="Times New Roman"/>
                <w:sz w:val="24"/>
                <w:szCs w:val="24"/>
              </w:rPr>
              <w:t xml:space="preserve"> в том числе среды обитания человека,</w:t>
            </w:r>
            <w:r w:rsidRPr="00CA71BB">
              <w:rPr>
                <w:rFonts w:ascii="Times New Roman" w:hAnsi="Times New Roman"/>
                <w:sz w:val="24"/>
                <w:szCs w:val="24"/>
              </w:rPr>
              <w:t xml:space="preserve"> особенности подготовки проб для </w:t>
            </w: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микробиологических исследований (бактериологических, вирусологических, микологических и </w:t>
            </w:r>
            <w:proofErr w:type="spellStart"/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паразитологических</w:t>
            </w:r>
            <w:proofErr w:type="spellEnd"/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284688" w:rsidRPr="00CA71BB" w:rsidTr="00B80F3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  <w:vMerge/>
          </w:tcPr>
          <w:p w:rsidR="00284688" w:rsidRPr="00CA71BB" w:rsidRDefault="00284688" w:rsidP="00CA71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284688" w:rsidRPr="00CA71BB" w:rsidRDefault="00284688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Способы хранения ПБА 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патогенности (опасности)</w:t>
            </w:r>
          </w:p>
        </w:tc>
      </w:tr>
      <w:tr w:rsidR="00284688" w:rsidRPr="00CA71BB" w:rsidTr="00B80F3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  <w:vMerge/>
          </w:tcPr>
          <w:p w:rsidR="00284688" w:rsidRPr="00CA71BB" w:rsidRDefault="00284688" w:rsidP="00CA71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284688" w:rsidRPr="00CA71BB" w:rsidRDefault="00284688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Методы </w:t>
            </w: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микробиологических исследований (бактериологических, вирусологических, микологических и </w:t>
            </w:r>
            <w:proofErr w:type="spellStart"/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паразитологических</w:t>
            </w:r>
            <w:proofErr w:type="spellEnd"/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CA71BB">
              <w:rPr>
                <w:rFonts w:ascii="Times New Roman" w:hAnsi="Times New Roman"/>
                <w:sz w:val="24"/>
                <w:szCs w:val="24"/>
              </w:rPr>
              <w:t xml:space="preserve">биологического материала человека и объектов окружающей среды, </w:t>
            </w:r>
            <w:r w:rsidR="00B24DA5" w:rsidRPr="00CA71BB">
              <w:rPr>
                <w:rFonts w:ascii="Times New Roman" w:hAnsi="Times New Roman"/>
                <w:sz w:val="24"/>
                <w:szCs w:val="24"/>
              </w:rPr>
              <w:t>в том числе среды обитания человека,</w:t>
            </w:r>
            <w:r w:rsidR="00B24DA5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включая микроскопические, </w:t>
            </w:r>
            <w:proofErr w:type="spellStart"/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культуральные</w:t>
            </w:r>
            <w:proofErr w:type="spellEnd"/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, биохимические, иммунологические (включая серологические), молекулярно-биологические и физико-химические (включая масс-спектрометрические) технологии</w:t>
            </w:r>
          </w:p>
        </w:tc>
      </w:tr>
      <w:tr w:rsidR="00284688" w:rsidRPr="00CA71BB" w:rsidTr="00B80F3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  <w:vMerge/>
          </w:tcPr>
          <w:p w:rsidR="00284688" w:rsidRPr="00CA71BB" w:rsidRDefault="00284688" w:rsidP="00CA71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284688" w:rsidRPr="00CA71BB" w:rsidRDefault="00284688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Характеристика современного лабораторного оборудования, принципы работы и правила эксплуатации современных медицинских изделий для диагностики 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vitro</w:t>
            </w:r>
          </w:p>
        </w:tc>
      </w:tr>
      <w:tr w:rsidR="00284688" w:rsidRPr="00CA71BB" w:rsidTr="0087494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01"/>
        </w:trPr>
        <w:tc>
          <w:tcPr>
            <w:tcW w:w="1213" w:type="pct"/>
            <w:vMerge/>
          </w:tcPr>
          <w:p w:rsidR="00284688" w:rsidRPr="00CA71BB" w:rsidRDefault="00284688" w:rsidP="00CA71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284688" w:rsidRPr="00CA71BB" w:rsidRDefault="00284688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представления об этиологии и патогенезе, специфической профилактике и лечении различных инфекционных и паразитарных заболеваний</w:t>
            </w:r>
          </w:p>
        </w:tc>
      </w:tr>
      <w:tr w:rsidR="00284688" w:rsidRPr="00CA71BB" w:rsidTr="00B80F3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  <w:vMerge/>
          </w:tcPr>
          <w:p w:rsidR="00284688" w:rsidRPr="00CA71BB" w:rsidRDefault="00284688" w:rsidP="00CA71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284688" w:rsidRPr="00CA71BB" w:rsidRDefault="00284688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Общая и частная медицинская микробиология</w:t>
            </w:r>
          </w:p>
        </w:tc>
      </w:tr>
      <w:tr w:rsidR="00284688" w:rsidRPr="00CA71BB" w:rsidTr="00B80F3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  <w:vMerge/>
          </w:tcPr>
          <w:p w:rsidR="00284688" w:rsidRPr="00CA71BB" w:rsidRDefault="00284688" w:rsidP="00CA71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284688" w:rsidRPr="00CA71BB" w:rsidRDefault="00284688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Лекарственные </w:t>
            </w:r>
            <w:r w:rsidR="008F2E31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средства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лечения заболеваний микробной этиологии, механизмы их действия и развития резистентности к ним</w:t>
            </w:r>
          </w:p>
        </w:tc>
      </w:tr>
      <w:tr w:rsidR="00284688" w:rsidRPr="00CA71BB" w:rsidTr="00B80F3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  <w:vMerge/>
          </w:tcPr>
          <w:p w:rsidR="00284688" w:rsidRPr="00CA71BB" w:rsidRDefault="00284688" w:rsidP="00CA71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284688" w:rsidRPr="00CA71BB" w:rsidRDefault="00284688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Правила проведения микробиологичес</w:t>
            </w:r>
            <w:r w:rsidR="008F2E31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ких исследований</w:t>
            </w:r>
            <w:r w:rsidR="00D10917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(бактериологических, вирусологических, микологических и </w:t>
            </w:r>
            <w:proofErr w:type="spellStart"/>
            <w:r w:rsidR="00D10917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паразитологических</w:t>
            </w:r>
            <w:proofErr w:type="spellEnd"/>
            <w:r w:rsidR="00D10917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D10917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F2E31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лекарственных средств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биомедицинских клеточных продуктов и </w:t>
            </w:r>
            <w:r w:rsidR="005771C0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медицинских 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изделий</w:t>
            </w:r>
          </w:p>
        </w:tc>
      </w:tr>
      <w:tr w:rsidR="00284688" w:rsidRPr="00CA71BB" w:rsidTr="001A61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10"/>
        </w:trPr>
        <w:tc>
          <w:tcPr>
            <w:tcW w:w="1213" w:type="pct"/>
            <w:vMerge/>
          </w:tcPr>
          <w:p w:rsidR="00284688" w:rsidRPr="00CA71BB" w:rsidRDefault="00284688" w:rsidP="00CA71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284688" w:rsidRPr="00CA71BB" w:rsidRDefault="00284688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проведения микробиологических исследований </w:t>
            </w:r>
            <w:r w:rsidR="00D10917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(бактериологических, вирусологических, микологических и </w:t>
            </w:r>
            <w:proofErr w:type="spellStart"/>
            <w:r w:rsidR="00D10917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паразитологических</w:t>
            </w:r>
            <w:proofErr w:type="spellEnd"/>
            <w:r w:rsidR="00D10917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D10917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объектов окружающей среды, </w:t>
            </w:r>
            <w:r w:rsidR="00B24DA5" w:rsidRPr="00CA71BB">
              <w:rPr>
                <w:rFonts w:ascii="Times New Roman" w:hAnsi="Times New Roman"/>
                <w:sz w:val="24"/>
                <w:szCs w:val="24"/>
              </w:rPr>
              <w:t>в том числе среды обитания человека,</w:t>
            </w:r>
            <w:r w:rsidR="00B24DA5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пищевой продукции, санитарно-эпидемиологических исследований внутрибольничной среды</w:t>
            </w:r>
          </w:p>
        </w:tc>
      </w:tr>
      <w:tr w:rsidR="00284688" w:rsidRPr="00CA71BB" w:rsidTr="00B80F3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  <w:vMerge/>
          </w:tcPr>
          <w:p w:rsidR="00284688" w:rsidRPr="00CA71BB" w:rsidRDefault="00284688" w:rsidP="00CA71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284688" w:rsidRPr="00CA71BB" w:rsidRDefault="00284688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дезинфекции объектов внутри- и внебольничной среды и </w:t>
            </w:r>
            <w:proofErr w:type="spellStart"/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деконтаминации</w:t>
            </w:r>
            <w:proofErr w:type="spellEnd"/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объектов окружающей среды, </w:t>
            </w:r>
            <w:r w:rsidR="00B24DA5" w:rsidRPr="00CA71BB">
              <w:rPr>
                <w:rFonts w:ascii="Times New Roman" w:hAnsi="Times New Roman"/>
                <w:sz w:val="24"/>
                <w:szCs w:val="24"/>
              </w:rPr>
              <w:t>в том числе среды обитания человека,</w:t>
            </w:r>
            <w:r w:rsidR="00B24DA5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обеззараживания и утилизации отходов, </w:t>
            </w:r>
            <w:r w:rsidRPr="00CA71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текущей и заключительной дезинфекции в 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микробиологической лаборатории. Методы и принципы дезинфекции и стерилизации</w:t>
            </w:r>
          </w:p>
        </w:tc>
      </w:tr>
      <w:tr w:rsidR="00284688" w:rsidRPr="00CA71BB" w:rsidTr="00B80F3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  <w:vMerge/>
          </w:tcPr>
          <w:p w:rsidR="00284688" w:rsidRPr="00CA71BB" w:rsidRDefault="00284688" w:rsidP="00CA71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284688" w:rsidRPr="00CA71BB" w:rsidRDefault="00284688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характеристики средств индивидуальной защиты, применяемые в </w:t>
            </w:r>
            <w:r w:rsidRPr="00CA71BB">
              <w:rPr>
                <w:rFonts w:ascii="Times New Roman" w:hAnsi="Times New Roman"/>
                <w:bCs/>
                <w:sz w:val="24"/>
                <w:szCs w:val="24"/>
              </w:rPr>
              <w:t>микробиологической лаборатории</w:t>
            </w:r>
          </w:p>
        </w:tc>
      </w:tr>
      <w:tr w:rsidR="00E06B93" w:rsidRPr="00CA71BB" w:rsidTr="00E06B9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22"/>
        </w:trPr>
        <w:tc>
          <w:tcPr>
            <w:tcW w:w="1213" w:type="pct"/>
            <w:vMerge/>
          </w:tcPr>
          <w:p w:rsidR="00E06B93" w:rsidRPr="00CA71BB" w:rsidRDefault="00E06B93" w:rsidP="00CA71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E06B93" w:rsidRPr="00CA71BB" w:rsidRDefault="00E06B93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Эпидемиологические аспекты инфекционных и паразитарных заболеваний</w:t>
            </w:r>
          </w:p>
        </w:tc>
      </w:tr>
      <w:tr w:rsidR="00284688" w:rsidRPr="00CA71BB" w:rsidTr="00B80F3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</w:tcPr>
          <w:p w:rsidR="00284688" w:rsidRPr="00CA71BB" w:rsidRDefault="00284688" w:rsidP="00CA71B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84688" w:rsidRPr="00CA71BB" w:rsidRDefault="00E06B93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333293" w:rsidRPr="00CA71BB" w:rsidRDefault="00333293" w:rsidP="00CA71BB">
      <w:pPr>
        <w:pStyle w:val="3"/>
        <w:spacing w:before="0" w:after="0" w:line="240" w:lineRule="auto"/>
        <w:rPr>
          <w:rFonts w:ascii="Times New Roman" w:hAnsi="Times New Roman"/>
          <w:sz w:val="24"/>
          <w:szCs w:val="24"/>
        </w:rPr>
      </w:pPr>
      <w:bookmarkStart w:id="35" w:name="_Toc478113326"/>
    </w:p>
    <w:p w:rsidR="007935C2" w:rsidRPr="00CA71BB" w:rsidRDefault="007935C2" w:rsidP="00CA71BB">
      <w:pPr>
        <w:pStyle w:val="3"/>
        <w:spacing w:before="0" w:after="0" w:line="240" w:lineRule="auto"/>
        <w:rPr>
          <w:rFonts w:ascii="Times New Roman" w:hAnsi="Times New Roman"/>
          <w:sz w:val="24"/>
          <w:szCs w:val="24"/>
        </w:rPr>
      </w:pPr>
      <w:bookmarkStart w:id="36" w:name="_Toc506282509"/>
      <w:bookmarkStart w:id="37" w:name="_Toc512101528"/>
      <w:r w:rsidRPr="00CA71BB">
        <w:rPr>
          <w:rFonts w:ascii="Times New Roman" w:hAnsi="Times New Roman"/>
          <w:sz w:val="24"/>
          <w:szCs w:val="24"/>
        </w:rPr>
        <w:t>3.1.</w:t>
      </w:r>
      <w:r w:rsidR="001D1542" w:rsidRPr="00CA71BB">
        <w:rPr>
          <w:rFonts w:ascii="Times New Roman" w:hAnsi="Times New Roman"/>
          <w:sz w:val="24"/>
          <w:szCs w:val="24"/>
        </w:rPr>
        <w:t>3</w:t>
      </w:r>
      <w:r w:rsidRPr="00CA71BB">
        <w:rPr>
          <w:rFonts w:ascii="Times New Roman" w:hAnsi="Times New Roman"/>
          <w:sz w:val="24"/>
          <w:szCs w:val="24"/>
        </w:rPr>
        <w:t>. Трудовая функция</w:t>
      </w:r>
      <w:bookmarkEnd w:id="35"/>
      <w:bookmarkEnd w:id="36"/>
      <w:bookmarkEnd w:id="37"/>
    </w:p>
    <w:p w:rsidR="00D068D5" w:rsidRPr="00CA71BB" w:rsidRDefault="00D068D5" w:rsidP="00CA71BB"/>
    <w:tbl>
      <w:tblPr>
        <w:tblW w:w="5000" w:type="pct"/>
        <w:tblLook w:val="0000" w:firstRow="0" w:lastRow="0" w:firstColumn="0" w:lastColumn="0" w:noHBand="0" w:noVBand="0"/>
      </w:tblPr>
      <w:tblGrid>
        <w:gridCol w:w="1792"/>
        <w:gridCol w:w="3606"/>
        <w:gridCol w:w="902"/>
        <w:gridCol w:w="1107"/>
        <w:gridCol w:w="1738"/>
        <w:gridCol w:w="1276"/>
      </w:tblGrid>
      <w:tr w:rsidR="007935C2" w:rsidRPr="00CA71BB" w:rsidTr="004E3908">
        <w:trPr>
          <w:trHeight w:val="20"/>
        </w:trPr>
        <w:tc>
          <w:tcPr>
            <w:tcW w:w="860" w:type="pct"/>
            <w:tcBorders>
              <w:right w:val="single" w:sz="4" w:space="0" w:color="808080"/>
            </w:tcBorders>
            <w:vAlign w:val="center"/>
          </w:tcPr>
          <w:p w:rsidR="007935C2" w:rsidRPr="00CA71BB" w:rsidRDefault="007935C2" w:rsidP="00CA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7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35C2" w:rsidRPr="00CA71BB" w:rsidRDefault="00093FF9" w:rsidP="00CA71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bCs/>
                <w:sz w:val="24"/>
                <w:szCs w:val="24"/>
              </w:rPr>
              <w:t>Оказание консультативной помощи</w:t>
            </w:r>
            <w:r w:rsidR="006A4961" w:rsidRPr="00CA71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2B91" w:rsidRPr="00CA71BB">
              <w:rPr>
                <w:rFonts w:ascii="Times New Roman" w:hAnsi="Times New Roman"/>
                <w:bCs/>
                <w:sz w:val="24"/>
                <w:szCs w:val="24"/>
              </w:rPr>
              <w:t>медицинск</w:t>
            </w:r>
            <w:r w:rsidR="00841A76" w:rsidRPr="00CA71BB">
              <w:rPr>
                <w:rFonts w:ascii="Times New Roman" w:hAnsi="Times New Roman"/>
                <w:bCs/>
                <w:sz w:val="24"/>
                <w:szCs w:val="24"/>
              </w:rPr>
              <w:t>им</w:t>
            </w:r>
            <w:r w:rsidR="00A82B91" w:rsidRPr="00CA71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41A76" w:rsidRPr="00CA71BB">
              <w:rPr>
                <w:rFonts w:ascii="Times New Roman" w:hAnsi="Times New Roman"/>
                <w:bCs/>
                <w:sz w:val="24"/>
                <w:szCs w:val="24"/>
              </w:rPr>
              <w:t>работникам</w:t>
            </w:r>
            <w:r w:rsidRPr="00CA71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E44EA" w:rsidRPr="00CA71BB">
              <w:rPr>
                <w:rFonts w:ascii="Times New Roman" w:hAnsi="Times New Roman"/>
                <w:sz w:val="24"/>
                <w:szCs w:val="24"/>
              </w:rPr>
              <w:t xml:space="preserve">в планировании </w:t>
            </w:r>
            <w:r w:rsidR="0068433A" w:rsidRPr="00CA71BB">
              <w:rPr>
                <w:rFonts w:ascii="Times New Roman" w:hAnsi="Times New Roman"/>
                <w:sz w:val="24"/>
                <w:szCs w:val="24"/>
              </w:rPr>
              <w:t xml:space="preserve">микробиологических исследований (бактериологических, вирусологических, микологических и </w:t>
            </w:r>
            <w:proofErr w:type="spellStart"/>
            <w:r w:rsidR="0068433A" w:rsidRPr="00CA71BB">
              <w:rPr>
                <w:rFonts w:ascii="Times New Roman" w:hAnsi="Times New Roman"/>
                <w:sz w:val="24"/>
                <w:szCs w:val="24"/>
              </w:rPr>
              <w:t>паразитологических</w:t>
            </w:r>
            <w:proofErr w:type="spellEnd"/>
            <w:r w:rsidR="0068433A" w:rsidRPr="00CA71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35C2" w:rsidRPr="00CA71BB" w:rsidRDefault="007935C2" w:rsidP="00CA7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5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35C2" w:rsidRPr="00CA71BB" w:rsidRDefault="004901AC" w:rsidP="00CA7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="007935C2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  <w:r w:rsidR="001E455F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935C2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93FF9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35C2" w:rsidRPr="00CA71BB" w:rsidRDefault="007935C2" w:rsidP="00CA7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A71BB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35C2" w:rsidRPr="00CA71BB" w:rsidRDefault="00093FF9" w:rsidP="00CA7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7935C2" w:rsidRPr="00CA71BB" w:rsidRDefault="007935C2" w:rsidP="00CA71BB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87"/>
        <w:gridCol w:w="1301"/>
        <w:gridCol w:w="556"/>
        <w:gridCol w:w="1838"/>
        <w:gridCol w:w="1694"/>
        <w:gridCol w:w="2745"/>
      </w:tblGrid>
      <w:tr w:rsidR="007935C2" w:rsidRPr="00CA71BB" w:rsidTr="004E3908">
        <w:trPr>
          <w:trHeight w:val="283"/>
        </w:trPr>
        <w:tc>
          <w:tcPr>
            <w:tcW w:w="1097" w:type="pct"/>
            <w:tcBorders>
              <w:right w:val="single" w:sz="4" w:space="0" w:color="808080"/>
            </w:tcBorders>
            <w:vAlign w:val="center"/>
          </w:tcPr>
          <w:p w:rsidR="007935C2" w:rsidRPr="00CA71BB" w:rsidRDefault="007935C2" w:rsidP="00CA71B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A71BB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35C2" w:rsidRPr="00CA71BB" w:rsidRDefault="007935C2" w:rsidP="00CA71B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A71BB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6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35C2" w:rsidRPr="00CA71BB" w:rsidRDefault="007935C2" w:rsidP="00CA71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35C2" w:rsidRPr="00CA71BB" w:rsidRDefault="007935C2" w:rsidP="00CA71B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A71BB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8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35C2" w:rsidRPr="00CA71BB" w:rsidRDefault="007935C2" w:rsidP="00CA7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35C2" w:rsidRPr="00CA71BB" w:rsidRDefault="007935C2" w:rsidP="00CA7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C2" w:rsidRPr="00CA71BB" w:rsidTr="004E3908">
        <w:trPr>
          <w:trHeight w:val="479"/>
        </w:trPr>
        <w:tc>
          <w:tcPr>
            <w:tcW w:w="1097" w:type="pct"/>
            <w:vAlign w:val="center"/>
          </w:tcPr>
          <w:p w:rsidR="007935C2" w:rsidRPr="00CA71BB" w:rsidRDefault="007935C2" w:rsidP="00CA71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pct"/>
            <w:gridSpan w:val="3"/>
            <w:tcBorders>
              <w:top w:val="single" w:sz="4" w:space="0" w:color="808080"/>
              <w:left w:val="nil"/>
            </w:tcBorders>
            <w:vAlign w:val="center"/>
          </w:tcPr>
          <w:p w:rsidR="007935C2" w:rsidRPr="00CA71BB" w:rsidRDefault="007935C2" w:rsidP="00CA71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808080"/>
              <w:left w:val="nil"/>
            </w:tcBorders>
          </w:tcPr>
          <w:p w:rsidR="007935C2" w:rsidRPr="00CA71BB" w:rsidRDefault="007935C2" w:rsidP="00CA7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17" w:type="pct"/>
            <w:tcBorders>
              <w:top w:val="single" w:sz="4" w:space="0" w:color="808080"/>
              <w:left w:val="nil"/>
            </w:tcBorders>
          </w:tcPr>
          <w:p w:rsidR="007935C2" w:rsidRPr="00CA71BB" w:rsidRDefault="007935C2" w:rsidP="00CA7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E3908" w:rsidRPr="00CA71BB" w:rsidRDefault="004E3908" w:rsidP="00CA71BB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493"/>
        <w:gridCol w:w="7928"/>
      </w:tblGrid>
      <w:tr w:rsidR="00EC07A1" w:rsidRPr="00CA71BB" w:rsidTr="00EC07A1">
        <w:trPr>
          <w:cantSplit/>
          <w:trHeight w:val="1391"/>
        </w:trPr>
        <w:tc>
          <w:tcPr>
            <w:tcW w:w="1196" w:type="pct"/>
            <w:vMerge w:val="restart"/>
          </w:tcPr>
          <w:p w:rsidR="00EC07A1" w:rsidRPr="00CA71BB" w:rsidRDefault="00EC07A1" w:rsidP="00CA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04" w:type="pct"/>
          </w:tcPr>
          <w:p w:rsidR="00EC07A1" w:rsidRPr="00CA71BB" w:rsidRDefault="00EC07A1" w:rsidP="00CA71BB">
            <w:pPr>
              <w:pStyle w:val="ConsPlusNormal"/>
              <w:jc w:val="both"/>
              <w:rPr>
                <w:bCs/>
                <w:lang w:eastAsia="ar-SA"/>
              </w:rPr>
            </w:pPr>
            <w:r w:rsidRPr="00CA71BB">
              <w:rPr>
                <w:bCs/>
                <w:lang w:eastAsia="ar-SA"/>
              </w:rPr>
              <w:t xml:space="preserve">Консультирование медицинских </w:t>
            </w:r>
            <w:r w:rsidRPr="00CA71BB">
              <w:rPr>
                <w:bCs/>
              </w:rPr>
              <w:t xml:space="preserve">работников </w:t>
            </w:r>
            <w:r w:rsidRPr="00CA71BB">
              <w:rPr>
                <w:bCs/>
                <w:lang w:eastAsia="ar-SA"/>
              </w:rPr>
              <w:t xml:space="preserve"> </w:t>
            </w:r>
            <w:r w:rsidRPr="00CA71BB">
              <w:t xml:space="preserve">по правилам сбора, доставки и хранения биологического материала человека и объектов окружающей среды, в том числе среды обитания человека, </w:t>
            </w:r>
            <w:r w:rsidRPr="00CA71BB">
              <w:rPr>
                <w:bCs/>
              </w:rPr>
              <w:t xml:space="preserve">с учетом требований действующих санитарных правил по безопасной работе с ПБА </w:t>
            </w:r>
            <w:r w:rsidRPr="00CA71BB">
              <w:rPr>
                <w:bCs/>
                <w:lang w:val="en-US"/>
              </w:rPr>
              <w:t>I</w:t>
            </w:r>
            <w:r w:rsidRPr="00CA71BB">
              <w:rPr>
                <w:bCs/>
              </w:rPr>
              <w:t>-</w:t>
            </w:r>
            <w:r w:rsidRPr="00CA71BB">
              <w:rPr>
                <w:bCs/>
                <w:lang w:val="en-US"/>
              </w:rPr>
              <w:t>IV</w:t>
            </w:r>
            <w:r w:rsidRPr="00CA71BB">
              <w:rPr>
                <w:bCs/>
              </w:rPr>
              <w:t xml:space="preserve"> групп патогенности (опасности)</w:t>
            </w:r>
          </w:p>
        </w:tc>
      </w:tr>
      <w:tr w:rsidR="001A6142" w:rsidRPr="00CA71BB" w:rsidTr="004E3908">
        <w:trPr>
          <w:cantSplit/>
          <w:trHeight w:val="20"/>
        </w:trPr>
        <w:tc>
          <w:tcPr>
            <w:tcW w:w="1196" w:type="pct"/>
            <w:vMerge/>
          </w:tcPr>
          <w:p w:rsidR="001A6142" w:rsidRPr="00CA71BB" w:rsidRDefault="001A6142" w:rsidP="00CA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</w:tcPr>
          <w:p w:rsidR="001A6142" w:rsidRPr="00CA71BB" w:rsidRDefault="001A6142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 xml:space="preserve">Анализ результатов </w:t>
            </w: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микробиологических исследований (бактериологических, вирусологических, микологических и </w:t>
            </w:r>
            <w:proofErr w:type="spellStart"/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паразитологических</w:t>
            </w:r>
            <w:proofErr w:type="spellEnd"/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  <w:r w:rsidRPr="00CA71BB">
              <w:rPr>
                <w:rFonts w:ascii="Times New Roman" w:hAnsi="Times New Roman"/>
                <w:sz w:val="24"/>
                <w:szCs w:val="24"/>
              </w:rPr>
              <w:t>, клиническая верификация результатов</w:t>
            </w:r>
            <w:r w:rsidR="0020153B" w:rsidRPr="00CA71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A71BB">
              <w:rPr>
                <w:rFonts w:ascii="Times New Roman" w:hAnsi="Times New Roman"/>
                <w:sz w:val="24"/>
                <w:szCs w:val="24"/>
              </w:rPr>
              <w:t>оценка их санитарно-эпидемиологической значимости</w:t>
            </w:r>
            <w:r w:rsidR="00C94B66" w:rsidRPr="00CA71BB"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r w:rsidR="00FE5D57" w:rsidRPr="00CA71BB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FE5D57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мониторинга резистентности микроорганизмов к антимикробным препаратам и </w:t>
            </w:r>
            <w:r w:rsidR="00C94B66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мониторинга </w:t>
            </w:r>
            <w:r w:rsidR="00C61839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 возбудителями инфекционных болезней</w:t>
            </w:r>
            <w:r w:rsidR="00C94B66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связанных с оказанием медицинской помощи</w:t>
            </w:r>
          </w:p>
        </w:tc>
      </w:tr>
      <w:tr w:rsidR="001A6142" w:rsidRPr="00CA71BB" w:rsidTr="004E3908">
        <w:trPr>
          <w:cantSplit/>
          <w:trHeight w:val="20"/>
        </w:trPr>
        <w:tc>
          <w:tcPr>
            <w:tcW w:w="1196" w:type="pct"/>
            <w:vMerge/>
          </w:tcPr>
          <w:p w:rsidR="001A6142" w:rsidRPr="00CA71BB" w:rsidRDefault="001A6142" w:rsidP="00CA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</w:tcPr>
          <w:p w:rsidR="001A6142" w:rsidRPr="00CA71BB" w:rsidRDefault="001A6142" w:rsidP="00CA71BB">
            <w:pPr>
              <w:pStyle w:val="ConsPlusNormal"/>
              <w:jc w:val="both"/>
              <w:rPr>
                <w:bCs/>
                <w:lang w:eastAsia="ar-SA"/>
              </w:rPr>
            </w:pPr>
            <w:r w:rsidRPr="00CA71BB">
              <w:t xml:space="preserve">Составление микробиологического заключения по комплексу результатов </w:t>
            </w:r>
            <w:r w:rsidRPr="00CA71BB">
              <w:rPr>
                <w:rFonts w:eastAsia="Times New Roman"/>
                <w:color w:val="000000"/>
              </w:rPr>
              <w:t xml:space="preserve">микробиологических исследований (бактериологических, вирусологических, микологических и </w:t>
            </w:r>
            <w:proofErr w:type="spellStart"/>
            <w:r w:rsidRPr="00CA71BB">
              <w:rPr>
                <w:rFonts w:eastAsia="Times New Roman"/>
                <w:color w:val="000000"/>
              </w:rPr>
              <w:t>паразитологических</w:t>
            </w:r>
            <w:proofErr w:type="spellEnd"/>
            <w:r w:rsidRPr="00CA71BB">
              <w:rPr>
                <w:rFonts w:eastAsia="Times New Roman"/>
                <w:color w:val="000000"/>
              </w:rPr>
              <w:t>)</w:t>
            </w:r>
            <w:r w:rsidRPr="00CA71BB">
              <w:t xml:space="preserve"> биологического </w:t>
            </w:r>
            <w:r w:rsidR="006C03EC" w:rsidRPr="00CA71BB">
              <w:t>материала человека</w:t>
            </w:r>
            <w:r w:rsidRPr="00CA71BB">
              <w:t xml:space="preserve"> и объектов окружающей среды</w:t>
            </w:r>
            <w:r w:rsidR="00551C49" w:rsidRPr="00CA71BB">
              <w:t>, в том числе среды обитания человека</w:t>
            </w:r>
          </w:p>
        </w:tc>
      </w:tr>
      <w:tr w:rsidR="00EC07A1" w:rsidRPr="00CA71BB" w:rsidTr="00EC07A1">
        <w:trPr>
          <w:cantSplit/>
          <w:trHeight w:val="920"/>
        </w:trPr>
        <w:tc>
          <w:tcPr>
            <w:tcW w:w="1196" w:type="pct"/>
            <w:vMerge/>
          </w:tcPr>
          <w:p w:rsidR="00EC07A1" w:rsidRPr="00CA71BB" w:rsidRDefault="00EC07A1" w:rsidP="00CA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</w:tcPr>
          <w:p w:rsidR="00EC07A1" w:rsidRPr="00CA71BB" w:rsidRDefault="00EC07A1" w:rsidP="00CA71BB">
            <w:pPr>
              <w:pStyle w:val="ConsPlusNormal"/>
              <w:jc w:val="both"/>
              <w:rPr>
                <w:bCs/>
                <w:lang w:eastAsia="ar-SA"/>
              </w:rPr>
            </w:pPr>
            <w:r w:rsidRPr="00CA71BB">
              <w:t xml:space="preserve">Консультирование врачей-специалистов на этапе интерпретации результатов </w:t>
            </w:r>
            <w:r w:rsidRPr="00CA71BB">
              <w:rPr>
                <w:rFonts w:eastAsia="Times New Roman"/>
                <w:color w:val="000000"/>
              </w:rPr>
              <w:t xml:space="preserve">микробиологических исследований (бактериологических, вирусологических, микологических и </w:t>
            </w:r>
            <w:proofErr w:type="spellStart"/>
            <w:r w:rsidRPr="00CA71BB">
              <w:rPr>
                <w:rFonts w:eastAsia="Times New Roman"/>
                <w:color w:val="000000"/>
              </w:rPr>
              <w:t>паразитологических</w:t>
            </w:r>
            <w:proofErr w:type="spellEnd"/>
            <w:r w:rsidRPr="00CA71BB">
              <w:rPr>
                <w:rFonts w:eastAsia="Times New Roman"/>
                <w:color w:val="000000"/>
              </w:rPr>
              <w:t xml:space="preserve">) </w:t>
            </w:r>
            <w:r w:rsidRPr="00CA71BB">
              <w:t xml:space="preserve"> </w:t>
            </w:r>
          </w:p>
        </w:tc>
      </w:tr>
      <w:tr w:rsidR="00FD1F0F" w:rsidRPr="00CA71BB" w:rsidTr="007A5B2E">
        <w:trPr>
          <w:cantSplit/>
          <w:trHeight w:val="20"/>
        </w:trPr>
        <w:tc>
          <w:tcPr>
            <w:tcW w:w="1196" w:type="pct"/>
            <w:vMerge w:val="restart"/>
          </w:tcPr>
          <w:p w:rsidR="00FD1F0F" w:rsidRPr="00CA71BB" w:rsidRDefault="00FD1F0F" w:rsidP="00CA71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1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804" w:type="pct"/>
            <w:shd w:val="clear" w:color="auto" w:fill="auto"/>
          </w:tcPr>
          <w:p w:rsidR="00FD1F0F" w:rsidRPr="00CA71BB" w:rsidRDefault="00FD1F0F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 xml:space="preserve">Определять перечень необходимых </w:t>
            </w: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микробиологических исследований (бактериологических, вирусологических, микологических и </w:t>
            </w:r>
            <w:proofErr w:type="spellStart"/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паразитологических</w:t>
            </w:r>
            <w:proofErr w:type="spellEnd"/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на этапе назначения врачом-специалистом</w:t>
            </w:r>
          </w:p>
        </w:tc>
      </w:tr>
      <w:tr w:rsidR="00FD1F0F" w:rsidRPr="00CA71BB" w:rsidTr="002E1FA5">
        <w:trPr>
          <w:cantSplit/>
          <w:trHeight w:val="1055"/>
        </w:trPr>
        <w:tc>
          <w:tcPr>
            <w:tcW w:w="1196" w:type="pct"/>
            <w:vMerge/>
          </w:tcPr>
          <w:p w:rsidR="00FD1F0F" w:rsidRPr="00CA71BB" w:rsidRDefault="00FD1F0F" w:rsidP="00CA71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shd w:val="clear" w:color="auto" w:fill="auto"/>
          </w:tcPr>
          <w:p w:rsidR="00FD1F0F" w:rsidRPr="00CA71BB" w:rsidRDefault="00FD1F0F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Консультировать</w:t>
            </w:r>
            <w:r w:rsidRPr="00CA71BB">
              <w:rPr>
                <w:rFonts w:ascii="Times New Roman" w:hAnsi="Times New Roman"/>
                <w:sz w:val="24"/>
                <w:szCs w:val="24"/>
              </w:rPr>
              <w:t xml:space="preserve"> по правилам сбора, доставки и хранения биологического материала человека и объектов окружающей среды</w:t>
            </w:r>
            <w:r w:rsidR="00551C49" w:rsidRPr="00CA71BB">
              <w:rPr>
                <w:rFonts w:ascii="Times New Roman" w:hAnsi="Times New Roman"/>
                <w:sz w:val="24"/>
                <w:szCs w:val="24"/>
              </w:rPr>
              <w:t>, в том числе среды обитания человека,</w:t>
            </w:r>
            <w:r w:rsidRPr="00CA71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1BB">
              <w:rPr>
                <w:rFonts w:ascii="Times New Roman" w:hAnsi="Times New Roman"/>
                <w:bCs/>
                <w:sz w:val="24"/>
                <w:szCs w:val="24"/>
              </w:rPr>
              <w:t xml:space="preserve">с учетом требований действующих санитарных правил по безопасной работе с ПБА </w:t>
            </w:r>
            <w:r w:rsidRPr="00CA71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CA71B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CA71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CA71BB">
              <w:rPr>
                <w:rFonts w:ascii="Times New Roman" w:hAnsi="Times New Roman"/>
                <w:bCs/>
                <w:sz w:val="24"/>
                <w:szCs w:val="24"/>
              </w:rPr>
              <w:t xml:space="preserve"> групп патогенности (опасности)</w:t>
            </w:r>
          </w:p>
        </w:tc>
      </w:tr>
      <w:tr w:rsidR="00FD1F0F" w:rsidRPr="00CA71BB" w:rsidTr="007A5B2E">
        <w:trPr>
          <w:cantSplit/>
          <w:trHeight w:val="20"/>
        </w:trPr>
        <w:tc>
          <w:tcPr>
            <w:tcW w:w="1196" w:type="pct"/>
            <w:vMerge/>
          </w:tcPr>
          <w:p w:rsidR="00FD1F0F" w:rsidRPr="00CA71BB" w:rsidRDefault="00FD1F0F" w:rsidP="00CA71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shd w:val="clear" w:color="auto" w:fill="auto"/>
          </w:tcPr>
          <w:p w:rsidR="00FD1F0F" w:rsidRPr="00CA71BB" w:rsidRDefault="00FD1F0F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 xml:space="preserve">Оценивать достаточность и информативность результатов комплексного микробиологического исследования (бактериологического, вирусологического, микологического и </w:t>
            </w:r>
            <w:proofErr w:type="spellStart"/>
            <w:r w:rsidRPr="00CA71BB">
              <w:rPr>
                <w:rFonts w:ascii="Times New Roman" w:hAnsi="Times New Roman"/>
                <w:sz w:val="24"/>
                <w:szCs w:val="24"/>
              </w:rPr>
              <w:t>паразитологического</w:t>
            </w:r>
            <w:proofErr w:type="spellEnd"/>
            <w:r w:rsidRPr="00CA71BB">
              <w:rPr>
                <w:rFonts w:ascii="Times New Roman" w:hAnsi="Times New Roman"/>
                <w:sz w:val="24"/>
                <w:szCs w:val="24"/>
              </w:rPr>
              <w:t>) для постановки диагноза или санитарно-эпидемиологического заключения</w:t>
            </w:r>
          </w:p>
        </w:tc>
      </w:tr>
      <w:tr w:rsidR="00FD1F0F" w:rsidRPr="00CA71BB" w:rsidTr="004D2C2F">
        <w:trPr>
          <w:cantSplit/>
          <w:trHeight w:val="1041"/>
        </w:trPr>
        <w:tc>
          <w:tcPr>
            <w:tcW w:w="1196" w:type="pct"/>
            <w:vMerge/>
          </w:tcPr>
          <w:p w:rsidR="00FD1F0F" w:rsidRPr="00CA71BB" w:rsidRDefault="00FD1F0F" w:rsidP="00CA71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shd w:val="clear" w:color="auto" w:fill="auto"/>
          </w:tcPr>
          <w:p w:rsidR="00FD1F0F" w:rsidRPr="00CA71BB" w:rsidRDefault="00FD1F0F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 xml:space="preserve">Определять перечень повторных и дополнительных </w:t>
            </w: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микробиологических исследований (бактериологических, вирусологических, микологических и </w:t>
            </w:r>
            <w:proofErr w:type="spellStart"/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паразитологических</w:t>
            </w:r>
            <w:proofErr w:type="spellEnd"/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  <w:r w:rsidRPr="00CA71BB">
              <w:rPr>
                <w:rFonts w:ascii="Times New Roman" w:hAnsi="Times New Roman"/>
                <w:sz w:val="24"/>
                <w:szCs w:val="24"/>
              </w:rPr>
              <w:t xml:space="preserve"> биологического материала человека и объектов окружающей среды</w:t>
            </w:r>
            <w:r w:rsidR="00551C49" w:rsidRPr="00CA71BB">
              <w:rPr>
                <w:rFonts w:ascii="Times New Roman" w:hAnsi="Times New Roman"/>
                <w:sz w:val="24"/>
                <w:szCs w:val="24"/>
              </w:rPr>
              <w:t>, в том числе среды обитания человека</w:t>
            </w:r>
          </w:p>
        </w:tc>
      </w:tr>
      <w:tr w:rsidR="00FD1F0F" w:rsidRPr="00CA71BB" w:rsidTr="00FD1F0F">
        <w:trPr>
          <w:cantSplit/>
          <w:trHeight w:val="759"/>
        </w:trPr>
        <w:tc>
          <w:tcPr>
            <w:tcW w:w="1196" w:type="pct"/>
            <w:vMerge/>
          </w:tcPr>
          <w:p w:rsidR="00FD1F0F" w:rsidRPr="00CA71BB" w:rsidRDefault="00FD1F0F" w:rsidP="00CA71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shd w:val="clear" w:color="auto" w:fill="auto"/>
          </w:tcPr>
          <w:p w:rsidR="00FD1F0F" w:rsidRPr="00CA71BB" w:rsidRDefault="00FD1F0F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>Систематизировать данные результатов микробиологических исследований</w:t>
            </w:r>
            <w:r w:rsidR="00F91F28" w:rsidRPr="00CA71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1F28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(бактериологических, вирусологических, микологических и </w:t>
            </w:r>
            <w:proofErr w:type="spellStart"/>
            <w:r w:rsidR="00F91F28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паразитологических</w:t>
            </w:r>
            <w:proofErr w:type="spellEnd"/>
            <w:r w:rsidR="00F91F28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F91F28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71BB">
              <w:rPr>
                <w:rFonts w:ascii="Times New Roman" w:hAnsi="Times New Roman"/>
                <w:bCs/>
                <w:sz w:val="24"/>
                <w:szCs w:val="24"/>
              </w:rPr>
              <w:t xml:space="preserve">для составления отчетов о деятельности </w:t>
            </w:r>
            <w:r w:rsidRPr="00CA71BB">
              <w:rPr>
                <w:rFonts w:ascii="Times New Roman" w:hAnsi="Times New Roman"/>
                <w:sz w:val="24"/>
                <w:szCs w:val="24"/>
              </w:rPr>
              <w:t>микробиологической лаборатории</w:t>
            </w:r>
          </w:p>
        </w:tc>
      </w:tr>
      <w:tr w:rsidR="00F45D86" w:rsidRPr="00CA71BB" w:rsidTr="00F45D86">
        <w:trPr>
          <w:cantSplit/>
          <w:trHeight w:val="489"/>
        </w:trPr>
        <w:tc>
          <w:tcPr>
            <w:tcW w:w="1196" w:type="pct"/>
            <w:vMerge w:val="restart"/>
          </w:tcPr>
          <w:p w:rsidR="00F45D86" w:rsidRPr="00CA71BB" w:rsidRDefault="00F45D86" w:rsidP="00CA71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1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4" w:type="pct"/>
          </w:tcPr>
          <w:p w:rsidR="00F45D86" w:rsidRPr="00CA71BB" w:rsidRDefault="00F45D86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 xml:space="preserve">Нормативные документы в области обеспечения безопасной работы с ПБА </w:t>
            </w:r>
            <w:r w:rsidRPr="00CA71B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A71BB">
              <w:rPr>
                <w:rFonts w:ascii="Times New Roman" w:hAnsi="Times New Roman"/>
                <w:sz w:val="24"/>
                <w:szCs w:val="24"/>
              </w:rPr>
              <w:t>-</w:t>
            </w:r>
            <w:r w:rsidRPr="00CA71B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A71BB">
              <w:rPr>
                <w:rFonts w:ascii="Times New Roman" w:hAnsi="Times New Roman"/>
                <w:sz w:val="24"/>
                <w:szCs w:val="24"/>
              </w:rPr>
              <w:t xml:space="preserve"> групп патогенности (опасности)</w:t>
            </w:r>
          </w:p>
        </w:tc>
      </w:tr>
      <w:tr w:rsidR="003628A1" w:rsidRPr="00CA71BB" w:rsidTr="004E3908">
        <w:trPr>
          <w:cantSplit/>
          <w:trHeight w:val="20"/>
        </w:trPr>
        <w:tc>
          <w:tcPr>
            <w:tcW w:w="1196" w:type="pct"/>
            <w:vMerge/>
          </w:tcPr>
          <w:p w:rsidR="003628A1" w:rsidRPr="00CA71BB" w:rsidRDefault="003628A1" w:rsidP="00CA71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</w:tcPr>
          <w:p w:rsidR="003628A1" w:rsidRPr="00CA71BB" w:rsidRDefault="00D46A8B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71BB">
              <w:rPr>
                <w:rFonts w:ascii="Times New Roman" w:hAnsi="Times New Roman"/>
                <w:sz w:val="24"/>
                <w:szCs w:val="24"/>
              </w:rPr>
              <w:t>Техника микробиологических исследований</w:t>
            </w:r>
            <w:r w:rsidR="003628A1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(бактериологических, вирусологических, микологических и </w:t>
            </w:r>
            <w:proofErr w:type="spellStart"/>
            <w:r w:rsidR="003628A1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паразитологических</w:t>
            </w:r>
            <w:proofErr w:type="spellEnd"/>
            <w:r w:rsidR="003628A1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  <w:r w:rsidR="003628A1" w:rsidRPr="00CA71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включая микроскопические, </w:t>
            </w:r>
            <w:proofErr w:type="spellStart"/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культуральные</w:t>
            </w:r>
            <w:proofErr w:type="spellEnd"/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, биохимические, иммунологические (включая серологические), молекулярно-биологические и физико-химические (включая масс-спектрометрические) технологии</w:t>
            </w:r>
            <w:proofErr w:type="gramEnd"/>
          </w:p>
        </w:tc>
      </w:tr>
      <w:tr w:rsidR="003628A1" w:rsidRPr="00CA71BB" w:rsidTr="00A67181">
        <w:trPr>
          <w:cantSplit/>
          <w:trHeight w:val="1695"/>
        </w:trPr>
        <w:tc>
          <w:tcPr>
            <w:tcW w:w="1196" w:type="pct"/>
            <w:vMerge/>
          </w:tcPr>
          <w:p w:rsidR="003628A1" w:rsidRPr="00CA71BB" w:rsidRDefault="003628A1" w:rsidP="00CA71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</w:tcPr>
          <w:p w:rsidR="003628A1" w:rsidRPr="00CA71BB" w:rsidRDefault="003628A1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 xml:space="preserve">Правила и способы получения, транспортировки и хранения биологического </w:t>
            </w:r>
            <w:r w:rsidR="006C03EC" w:rsidRPr="00CA71BB">
              <w:rPr>
                <w:rFonts w:ascii="Times New Roman" w:hAnsi="Times New Roman"/>
                <w:sz w:val="24"/>
                <w:szCs w:val="24"/>
              </w:rPr>
              <w:t>материала человека</w:t>
            </w:r>
            <w:r w:rsidRPr="00CA71BB">
              <w:rPr>
                <w:rFonts w:ascii="Times New Roman" w:hAnsi="Times New Roman"/>
                <w:sz w:val="24"/>
                <w:szCs w:val="24"/>
              </w:rPr>
              <w:t xml:space="preserve"> и объектов окружающей среды, особенности подготовки проб для </w:t>
            </w: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микробиологических исследований (бактериологических, вирусологических, микологических и </w:t>
            </w:r>
            <w:proofErr w:type="spellStart"/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паразитологических</w:t>
            </w:r>
            <w:proofErr w:type="spellEnd"/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  <w:r w:rsidRPr="00CA71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E1D13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включая микроскопические, </w:t>
            </w:r>
            <w:proofErr w:type="spellStart"/>
            <w:r w:rsidR="009E1D13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культуральные</w:t>
            </w:r>
            <w:proofErr w:type="spellEnd"/>
            <w:r w:rsidR="009E1D13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, биохимические, иммунологические (включая серологические), молекулярно-биологические и физико-химические (включая масс-спектрометрические) технологии</w:t>
            </w:r>
          </w:p>
        </w:tc>
      </w:tr>
      <w:tr w:rsidR="003628A1" w:rsidRPr="00CA71BB" w:rsidTr="004E3908">
        <w:trPr>
          <w:cantSplit/>
          <w:trHeight w:val="20"/>
        </w:trPr>
        <w:tc>
          <w:tcPr>
            <w:tcW w:w="1196" w:type="pct"/>
            <w:vMerge/>
          </w:tcPr>
          <w:p w:rsidR="003628A1" w:rsidRPr="00CA71BB" w:rsidRDefault="003628A1" w:rsidP="00CA71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</w:tcPr>
          <w:p w:rsidR="003628A1" w:rsidRPr="00CA71BB" w:rsidRDefault="003628A1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>Эпидемиология и патогенез инфекционных заболеваний</w:t>
            </w:r>
          </w:p>
        </w:tc>
      </w:tr>
      <w:tr w:rsidR="00E06B93" w:rsidRPr="00CA71BB" w:rsidTr="00E06B93">
        <w:trPr>
          <w:cantSplit/>
          <w:trHeight w:val="1089"/>
        </w:trPr>
        <w:tc>
          <w:tcPr>
            <w:tcW w:w="1196" w:type="pct"/>
            <w:vMerge/>
          </w:tcPr>
          <w:p w:rsidR="00E06B93" w:rsidRPr="00CA71BB" w:rsidRDefault="00E06B93" w:rsidP="00CA71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</w:tcPr>
          <w:p w:rsidR="00E06B93" w:rsidRPr="00CA71BB" w:rsidRDefault="00E06B93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 xml:space="preserve">Принципы оценки диагностической эффективности </w:t>
            </w: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микробиологических</w:t>
            </w:r>
            <w:r w:rsidRPr="00CA71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(бактериологических, вирусологических, микологических и </w:t>
            </w:r>
            <w:proofErr w:type="spellStart"/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паразитологических</w:t>
            </w:r>
            <w:proofErr w:type="spellEnd"/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  <w:r w:rsidRPr="00CA71BB">
              <w:rPr>
                <w:rFonts w:ascii="Times New Roman" w:hAnsi="Times New Roman"/>
                <w:sz w:val="24"/>
                <w:szCs w:val="24"/>
              </w:rPr>
              <w:t xml:space="preserve">  тестов (аналитической и диагностической чувствительности, аналитической и диагностической специфичности)</w:t>
            </w:r>
          </w:p>
        </w:tc>
      </w:tr>
      <w:tr w:rsidR="008F1D51" w:rsidRPr="00CA71BB" w:rsidTr="00A3730E">
        <w:trPr>
          <w:cantSplit/>
          <w:trHeight w:val="354"/>
        </w:trPr>
        <w:tc>
          <w:tcPr>
            <w:tcW w:w="1196" w:type="pct"/>
            <w:vMerge/>
          </w:tcPr>
          <w:p w:rsidR="008F1D51" w:rsidRPr="00CA71BB" w:rsidRDefault="008F1D51" w:rsidP="00CA71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</w:tcPr>
          <w:p w:rsidR="008F1D51" w:rsidRPr="00CA71BB" w:rsidRDefault="008F1D51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Стандарты оказания медицинской помощи по профилю медицинской организации</w:t>
            </w:r>
          </w:p>
        </w:tc>
      </w:tr>
      <w:tr w:rsidR="008F1D51" w:rsidRPr="00CA71BB" w:rsidTr="00A3730E">
        <w:trPr>
          <w:cantSplit/>
          <w:trHeight w:val="354"/>
        </w:trPr>
        <w:tc>
          <w:tcPr>
            <w:tcW w:w="1196" w:type="pct"/>
            <w:vMerge/>
          </w:tcPr>
          <w:p w:rsidR="008F1D51" w:rsidRPr="00CA71BB" w:rsidRDefault="008F1D51" w:rsidP="00CA71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</w:tcPr>
          <w:p w:rsidR="008F1D51" w:rsidRPr="00CA71BB" w:rsidRDefault="008F1D51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Стандарты в области качества в микробиологических лабораториях </w:t>
            </w:r>
          </w:p>
        </w:tc>
      </w:tr>
      <w:tr w:rsidR="008F1D51" w:rsidRPr="00CA71BB" w:rsidTr="00A3730E">
        <w:trPr>
          <w:cantSplit/>
          <w:trHeight w:val="354"/>
        </w:trPr>
        <w:tc>
          <w:tcPr>
            <w:tcW w:w="1196" w:type="pct"/>
            <w:vMerge/>
          </w:tcPr>
          <w:p w:rsidR="008F1D51" w:rsidRPr="00CA71BB" w:rsidRDefault="008F1D51" w:rsidP="00CA71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</w:tcPr>
          <w:p w:rsidR="008F1D51" w:rsidRPr="00CA71BB" w:rsidRDefault="00577D07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Клинические рекомендации по диагностике и лечению заболеваний</w:t>
            </w:r>
          </w:p>
        </w:tc>
      </w:tr>
      <w:tr w:rsidR="006A6E80" w:rsidRPr="00CA71BB" w:rsidTr="006A6E80">
        <w:trPr>
          <w:cantSplit/>
          <w:trHeight w:val="562"/>
        </w:trPr>
        <w:tc>
          <w:tcPr>
            <w:tcW w:w="1196" w:type="pct"/>
          </w:tcPr>
          <w:p w:rsidR="006A6E80" w:rsidRPr="00CA71BB" w:rsidRDefault="006A6E80" w:rsidP="00CA71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1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04" w:type="pct"/>
          </w:tcPr>
          <w:p w:rsidR="006A6E80" w:rsidRPr="00CA71BB" w:rsidRDefault="00E06B93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935C2" w:rsidRPr="00CA71BB" w:rsidRDefault="007935C2" w:rsidP="00CA71BB">
      <w:pPr>
        <w:spacing w:after="0" w:line="240" w:lineRule="auto"/>
        <w:rPr>
          <w:rFonts w:ascii="Times New Roman" w:hAnsi="Times New Roman"/>
        </w:rPr>
      </w:pPr>
    </w:p>
    <w:p w:rsidR="00056E4B" w:rsidRPr="00CA71BB" w:rsidRDefault="00056E4B" w:rsidP="00CA71BB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38" w:name="_Toc512101529"/>
      <w:bookmarkStart w:id="39" w:name="_Toc465344917"/>
      <w:r w:rsidRPr="00CA71B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3.1.</w:t>
      </w:r>
      <w:r w:rsidR="001D1542" w:rsidRPr="00CA71B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</w:t>
      </w:r>
      <w:r w:rsidRPr="00CA71B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 Трудовая функция</w:t>
      </w:r>
      <w:bookmarkEnd w:id="38"/>
    </w:p>
    <w:p w:rsidR="00056E4B" w:rsidRPr="00CA71BB" w:rsidRDefault="00056E4B" w:rsidP="00CA71BB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861"/>
        <w:gridCol w:w="3706"/>
        <w:gridCol w:w="955"/>
        <w:gridCol w:w="1163"/>
        <w:gridCol w:w="1590"/>
        <w:gridCol w:w="1146"/>
      </w:tblGrid>
      <w:tr w:rsidR="00056E4B" w:rsidRPr="00CA71BB" w:rsidTr="008C4BAC">
        <w:trPr>
          <w:trHeight w:val="278"/>
        </w:trPr>
        <w:tc>
          <w:tcPr>
            <w:tcW w:w="893" w:type="pct"/>
            <w:tcBorders>
              <w:right w:val="single" w:sz="4" w:space="0" w:color="808080"/>
            </w:tcBorders>
            <w:vAlign w:val="center"/>
          </w:tcPr>
          <w:p w:rsidR="00056E4B" w:rsidRPr="00CA71BB" w:rsidRDefault="00056E4B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6E4B" w:rsidRPr="00CA71BB" w:rsidRDefault="001D1542" w:rsidP="00CA71B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>Организация деятельности находящ</w:t>
            </w:r>
            <w:r w:rsidR="00B9530A" w:rsidRPr="00CA71BB">
              <w:rPr>
                <w:rFonts w:ascii="Times New Roman" w:hAnsi="Times New Roman"/>
                <w:sz w:val="24"/>
                <w:szCs w:val="24"/>
              </w:rPr>
              <w:t>ихся</w:t>
            </w:r>
            <w:r w:rsidRPr="00CA71B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7A5B2E" w:rsidRPr="00CA71BB">
              <w:rPr>
                <w:rFonts w:ascii="Times New Roman" w:hAnsi="Times New Roman"/>
                <w:sz w:val="24"/>
                <w:szCs w:val="24"/>
              </w:rPr>
              <w:t>подчине</w:t>
            </w:r>
            <w:r w:rsidRPr="00CA71BB">
              <w:rPr>
                <w:rFonts w:ascii="Times New Roman" w:hAnsi="Times New Roman"/>
                <w:sz w:val="24"/>
                <w:szCs w:val="24"/>
              </w:rPr>
              <w:t xml:space="preserve">нии </w:t>
            </w:r>
            <w:r w:rsidR="006721F8" w:rsidRPr="00CA71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медицинских </w:t>
            </w:r>
            <w:r w:rsidR="00B9530A" w:rsidRPr="00CA71BB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CA71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5B2E" w:rsidRPr="00CA71BB">
              <w:rPr>
                <w:rFonts w:ascii="Times New Roman" w:hAnsi="Times New Roman"/>
                <w:sz w:val="24"/>
                <w:szCs w:val="24"/>
              </w:rPr>
              <w:t xml:space="preserve">микробиологической </w:t>
            </w:r>
            <w:r w:rsidRPr="00CA71BB">
              <w:rPr>
                <w:rFonts w:ascii="Times New Roman" w:hAnsi="Times New Roman"/>
                <w:sz w:val="24"/>
                <w:szCs w:val="24"/>
              </w:rPr>
              <w:t>лаборатории</w:t>
            </w:r>
            <w:r w:rsidRPr="00CA71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56E4B" w:rsidRPr="00CA71BB" w:rsidRDefault="00056E4B" w:rsidP="00CA7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6E4B" w:rsidRPr="00CA71BB" w:rsidRDefault="00056E4B" w:rsidP="00CA7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A/0</w:t>
            </w:r>
            <w:r w:rsidR="001D1542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76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56E4B" w:rsidRPr="00CA71BB" w:rsidRDefault="00056E4B" w:rsidP="00CA7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(подуровень) </w:t>
            </w: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6E4B" w:rsidRPr="00CA71BB" w:rsidRDefault="00056E4B" w:rsidP="00CA7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</w:tr>
    </w:tbl>
    <w:p w:rsidR="00056E4B" w:rsidRPr="00CA71BB" w:rsidRDefault="00056E4B" w:rsidP="00CA71BB">
      <w:pPr>
        <w:snapToGrid w:val="0"/>
        <w:spacing w:after="0" w:line="240" w:lineRule="auto"/>
        <w:rPr>
          <w:rFonts w:ascii="Times New Roman" w:hAnsi="Times New Roman"/>
          <w:color w:val="000000"/>
          <w:sz w:val="18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66"/>
        <w:gridCol w:w="1330"/>
        <w:gridCol w:w="581"/>
        <w:gridCol w:w="1555"/>
        <w:gridCol w:w="1911"/>
        <w:gridCol w:w="2378"/>
      </w:tblGrid>
      <w:tr w:rsidR="00056E4B" w:rsidRPr="00CA71BB" w:rsidTr="008C4BAC">
        <w:trPr>
          <w:trHeight w:val="283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:rsidR="00056E4B" w:rsidRPr="00CA71BB" w:rsidRDefault="00056E4B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56E4B" w:rsidRPr="00CA71BB" w:rsidRDefault="00056E4B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6E4B" w:rsidRPr="00CA71BB" w:rsidRDefault="00056E4B" w:rsidP="00CA71B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6E4B" w:rsidRPr="00CA71BB" w:rsidRDefault="00056E4B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6E4B" w:rsidRPr="00CA71BB" w:rsidRDefault="00056E4B" w:rsidP="00CA7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6E4B" w:rsidRPr="00CA71BB" w:rsidRDefault="00056E4B" w:rsidP="00CA7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6E4B" w:rsidRPr="00CA71BB" w:rsidTr="008C4BAC">
        <w:trPr>
          <w:trHeight w:val="479"/>
        </w:trPr>
        <w:tc>
          <w:tcPr>
            <w:tcW w:w="1279" w:type="pct"/>
            <w:vAlign w:val="center"/>
          </w:tcPr>
          <w:p w:rsidR="00056E4B" w:rsidRPr="00CA71BB" w:rsidRDefault="00056E4B" w:rsidP="00CA71B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56E4B" w:rsidRPr="00CA71BB" w:rsidRDefault="00056E4B" w:rsidP="00CA71B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3" w:type="pct"/>
            <w:gridSpan w:val="3"/>
            <w:tcBorders>
              <w:left w:val="nil"/>
            </w:tcBorders>
            <w:vAlign w:val="center"/>
          </w:tcPr>
          <w:p w:rsidR="00056E4B" w:rsidRPr="00CA71BB" w:rsidRDefault="00056E4B" w:rsidP="00CA71B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left w:val="nil"/>
            </w:tcBorders>
          </w:tcPr>
          <w:p w:rsidR="00056E4B" w:rsidRPr="00CA71BB" w:rsidRDefault="00056E4B" w:rsidP="00CA7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141" w:type="pct"/>
            <w:tcBorders>
              <w:left w:val="nil"/>
            </w:tcBorders>
          </w:tcPr>
          <w:p w:rsidR="00056E4B" w:rsidRPr="00CA71BB" w:rsidRDefault="00056E4B" w:rsidP="00CA7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56E4B" w:rsidRPr="00CA71BB" w:rsidRDefault="00056E4B" w:rsidP="00CA71BB">
      <w:pPr>
        <w:snapToGrid w:val="0"/>
        <w:spacing w:after="0" w:line="240" w:lineRule="auto"/>
        <w:rPr>
          <w:rFonts w:ascii="Times New Roman" w:hAnsi="Times New Roman"/>
          <w:color w:val="000000"/>
          <w:sz w:val="18"/>
          <w:szCs w:val="20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528"/>
        <w:gridCol w:w="7893"/>
      </w:tblGrid>
      <w:tr w:rsidR="00B80F3F" w:rsidRPr="00CA71BB" w:rsidTr="008C4BAC">
        <w:trPr>
          <w:cantSplit/>
          <w:trHeight w:val="20"/>
        </w:trPr>
        <w:tc>
          <w:tcPr>
            <w:tcW w:w="1213" w:type="pct"/>
            <w:vMerge w:val="restart"/>
          </w:tcPr>
          <w:p w:rsidR="00B80F3F" w:rsidRPr="00CA71BB" w:rsidRDefault="00B80F3F" w:rsidP="00CA71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71BB">
              <w:rPr>
                <w:rFonts w:ascii="Times New Roman" w:hAnsi="Times New Roman"/>
                <w:color w:val="000000"/>
              </w:rPr>
              <w:t>Трудовые действия</w:t>
            </w:r>
          </w:p>
        </w:tc>
        <w:tc>
          <w:tcPr>
            <w:tcW w:w="3787" w:type="pct"/>
          </w:tcPr>
          <w:p w:rsidR="00B80F3F" w:rsidRPr="00CA71BB" w:rsidRDefault="00DF5F46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A71BB">
              <w:rPr>
                <w:rFonts w:ascii="Times New Roman" w:hAnsi="Times New Roman"/>
                <w:sz w:val="24"/>
              </w:rPr>
              <w:t>Инструктаж находящ</w:t>
            </w:r>
            <w:r w:rsidR="00B9530A" w:rsidRPr="00CA71BB">
              <w:rPr>
                <w:rFonts w:ascii="Times New Roman" w:hAnsi="Times New Roman"/>
                <w:sz w:val="24"/>
              </w:rPr>
              <w:t>ихся</w:t>
            </w:r>
            <w:r w:rsidRPr="00CA71BB">
              <w:rPr>
                <w:rFonts w:ascii="Times New Roman" w:hAnsi="Times New Roman"/>
                <w:sz w:val="24"/>
              </w:rPr>
              <w:t xml:space="preserve"> в подчинении </w:t>
            </w:r>
            <w:r w:rsidR="001A2BD6" w:rsidRPr="00CA71BB">
              <w:rPr>
                <w:rFonts w:ascii="Times New Roman" w:hAnsi="Times New Roman"/>
                <w:sz w:val="24"/>
              </w:rPr>
              <w:t xml:space="preserve">медицинских </w:t>
            </w:r>
            <w:r w:rsidR="008F2E31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B9530A" w:rsidRPr="00CA71BB">
              <w:rPr>
                <w:rFonts w:ascii="Times New Roman" w:hAnsi="Times New Roman"/>
                <w:sz w:val="24"/>
              </w:rPr>
              <w:t>аботников</w:t>
            </w:r>
            <w:r w:rsidRPr="00CA71BB">
              <w:rPr>
                <w:rFonts w:ascii="Times New Roman" w:hAnsi="Times New Roman"/>
                <w:sz w:val="24"/>
              </w:rPr>
              <w:t xml:space="preserve"> </w:t>
            </w:r>
            <w:r w:rsidR="006B69EC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микробиологической лаборатории</w:t>
            </w:r>
            <w:r w:rsidR="006B69EC" w:rsidRPr="00CA71BB" w:rsidDel="006B69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A71BB">
              <w:rPr>
                <w:rFonts w:ascii="Times New Roman" w:hAnsi="Times New Roman"/>
                <w:color w:val="000000"/>
                <w:sz w:val="24"/>
              </w:rPr>
              <w:t xml:space="preserve">в части выполнения </w:t>
            </w:r>
            <w:r w:rsidR="00797C58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СОП</w:t>
            </w:r>
            <w:r w:rsidRPr="00CA71BB">
              <w:rPr>
                <w:rFonts w:ascii="Times New Roman" w:hAnsi="Times New Roman"/>
                <w:color w:val="000000"/>
                <w:sz w:val="24"/>
              </w:rPr>
              <w:t xml:space="preserve">, правил проведения </w:t>
            </w:r>
            <w:r w:rsidR="0069222D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микробиологических исследований (бактериологических, вирусологических, микологических и </w:t>
            </w:r>
            <w:proofErr w:type="spellStart"/>
            <w:r w:rsidR="0069222D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паразитологических</w:t>
            </w:r>
            <w:proofErr w:type="spellEnd"/>
            <w:r w:rsidR="0069222D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  <w:r w:rsidRPr="00CA71BB">
              <w:rPr>
                <w:rFonts w:ascii="Times New Roman" w:hAnsi="Times New Roman"/>
                <w:color w:val="000000"/>
                <w:sz w:val="24"/>
              </w:rPr>
              <w:t xml:space="preserve">, требований охраны труда и </w:t>
            </w:r>
            <w:r w:rsidR="00343A86" w:rsidRPr="00CA71BB">
              <w:rPr>
                <w:rFonts w:ascii="Times New Roman" w:hAnsi="Times New Roman"/>
                <w:bCs/>
                <w:sz w:val="24"/>
                <w:szCs w:val="24"/>
              </w:rPr>
              <w:t>санитарных правил</w:t>
            </w:r>
            <w:r w:rsidR="00343A86" w:rsidRPr="00CA71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43A86" w:rsidRPr="00CA71BB">
              <w:rPr>
                <w:rFonts w:ascii="Times New Roman" w:hAnsi="Times New Roman"/>
                <w:bCs/>
                <w:sz w:val="24"/>
                <w:szCs w:val="24"/>
              </w:rPr>
              <w:t xml:space="preserve">по безопасной работе с ПБА </w:t>
            </w:r>
            <w:r w:rsidR="00343A86" w:rsidRPr="00CA71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="00343A86" w:rsidRPr="00CA71B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343A86" w:rsidRPr="00CA71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="00343A86" w:rsidRPr="00CA71BB">
              <w:rPr>
                <w:rFonts w:ascii="Times New Roman" w:hAnsi="Times New Roman"/>
                <w:bCs/>
                <w:sz w:val="24"/>
                <w:szCs w:val="24"/>
              </w:rPr>
              <w:t xml:space="preserve"> групп патогенности (опасности)</w:t>
            </w:r>
          </w:p>
        </w:tc>
      </w:tr>
      <w:tr w:rsidR="00B80F3F" w:rsidRPr="00CA71BB" w:rsidTr="008C4BAC">
        <w:trPr>
          <w:cantSplit/>
          <w:trHeight w:val="20"/>
        </w:trPr>
        <w:tc>
          <w:tcPr>
            <w:tcW w:w="1213" w:type="pct"/>
            <w:vMerge/>
          </w:tcPr>
          <w:p w:rsidR="00B80F3F" w:rsidRPr="00CA71BB" w:rsidRDefault="00B80F3F" w:rsidP="00CA71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87" w:type="pct"/>
          </w:tcPr>
          <w:p w:rsidR="00B80F3F" w:rsidRPr="00CA71BB" w:rsidRDefault="00B80F3F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A71BB">
              <w:rPr>
                <w:rFonts w:ascii="Times New Roman" w:hAnsi="Times New Roman"/>
                <w:sz w:val="24"/>
              </w:rPr>
              <w:t>Контроль выполнения должностных обязанностей</w:t>
            </w:r>
            <w:r w:rsidR="00DF5F46" w:rsidRPr="00CA71BB">
              <w:rPr>
                <w:rFonts w:ascii="Times New Roman" w:hAnsi="Times New Roman"/>
                <w:sz w:val="24"/>
              </w:rPr>
              <w:t xml:space="preserve">, требований охраны труда и </w:t>
            </w:r>
            <w:r w:rsidR="00701E95" w:rsidRPr="00CA71BB">
              <w:rPr>
                <w:rFonts w:ascii="Times New Roman" w:hAnsi="Times New Roman"/>
                <w:bCs/>
                <w:sz w:val="24"/>
                <w:szCs w:val="24"/>
              </w:rPr>
              <w:t>санитарных правил</w:t>
            </w:r>
            <w:r w:rsidR="00701E95" w:rsidRPr="00CA71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01E95" w:rsidRPr="00CA71BB">
              <w:rPr>
                <w:rFonts w:ascii="Times New Roman" w:hAnsi="Times New Roman"/>
                <w:bCs/>
                <w:sz w:val="24"/>
                <w:szCs w:val="24"/>
              </w:rPr>
              <w:t xml:space="preserve">по безопасной работе с ПБА </w:t>
            </w:r>
            <w:r w:rsidR="00701E95" w:rsidRPr="00CA71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="00701E95" w:rsidRPr="00CA71B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701E95" w:rsidRPr="00CA71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="00701E95" w:rsidRPr="00CA71BB">
              <w:rPr>
                <w:rFonts w:ascii="Times New Roman" w:hAnsi="Times New Roman"/>
                <w:bCs/>
                <w:sz w:val="24"/>
                <w:szCs w:val="24"/>
              </w:rPr>
              <w:t xml:space="preserve"> групп патогенности (опасности) </w:t>
            </w:r>
            <w:r w:rsidRPr="00CA71BB">
              <w:rPr>
                <w:rFonts w:ascii="Times New Roman" w:hAnsi="Times New Roman"/>
                <w:sz w:val="24"/>
              </w:rPr>
              <w:t>находящ</w:t>
            </w:r>
            <w:r w:rsidR="00DF5F46" w:rsidRPr="00CA71BB">
              <w:rPr>
                <w:rFonts w:ascii="Times New Roman" w:hAnsi="Times New Roman"/>
                <w:sz w:val="24"/>
              </w:rPr>
              <w:t>и</w:t>
            </w:r>
            <w:r w:rsidR="00701E95" w:rsidRPr="00CA71BB">
              <w:rPr>
                <w:rFonts w:ascii="Times New Roman" w:hAnsi="Times New Roman"/>
                <w:sz w:val="24"/>
              </w:rPr>
              <w:t>мися</w:t>
            </w:r>
            <w:r w:rsidRPr="00CA71BB">
              <w:rPr>
                <w:rFonts w:ascii="Times New Roman" w:hAnsi="Times New Roman"/>
                <w:sz w:val="24"/>
              </w:rPr>
              <w:t xml:space="preserve"> в </w:t>
            </w:r>
            <w:r w:rsidR="00DF7C4C" w:rsidRPr="00CA71BB">
              <w:rPr>
                <w:rFonts w:ascii="Times New Roman" w:hAnsi="Times New Roman"/>
                <w:sz w:val="24"/>
              </w:rPr>
              <w:t>подчинении</w:t>
            </w:r>
            <w:r w:rsidR="00E913E2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A2BD6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медицинскими </w:t>
            </w:r>
            <w:r w:rsidR="00B9530A" w:rsidRPr="00CA71BB">
              <w:rPr>
                <w:rFonts w:ascii="Times New Roman" w:hAnsi="Times New Roman"/>
                <w:sz w:val="24"/>
              </w:rPr>
              <w:t>работник</w:t>
            </w:r>
            <w:r w:rsidR="00701E95" w:rsidRPr="00CA71BB">
              <w:rPr>
                <w:rFonts w:ascii="Times New Roman" w:hAnsi="Times New Roman"/>
                <w:sz w:val="24"/>
              </w:rPr>
              <w:t xml:space="preserve">ами </w:t>
            </w:r>
            <w:r w:rsidR="006B69EC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микробиологической лаборатории</w:t>
            </w:r>
          </w:p>
        </w:tc>
      </w:tr>
      <w:tr w:rsidR="00090995" w:rsidRPr="00CA71BB" w:rsidTr="008C4BAC">
        <w:trPr>
          <w:cantSplit/>
          <w:trHeight w:val="20"/>
        </w:trPr>
        <w:tc>
          <w:tcPr>
            <w:tcW w:w="1213" w:type="pct"/>
            <w:vMerge/>
          </w:tcPr>
          <w:p w:rsidR="00090995" w:rsidRPr="00CA71BB" w:rsidRDefault="00090995" w:rsidP="00CA71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87" w:type="pct"/>
          </w:tcPr>
          <w:p w:rsidR="00090995" w:rsidRPr="00CA71BB" w:rsidRDefault="00090995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 xml:space="preserve">Организация работы </w:t>
            </w:r>
            <w:r w:rsidR="00400B49" w:rsidRPr="0037000C">
              <w:rPr>
                <w:rFonts w:ascii="Times New Roman" w:hAnsi="Times New Roman"/>
                <w:sz w:val="24"/>
              </w:rPr>
              <w:t>находящихся в подчинении</w:t>
            </w:r>
            <w:r w:rsidR="001A2BD6" w:rsidRPr="0037000C">
              <w:rPr>
                <w:rFonts w:ascii="Times New Roman" w:hAnsi="Times New Roman"/>
                <w:sz w:val="24"/>
              </w:rPr>
              <w:t xml:space="preserve"> медицинских </w:t>
            </w:r>
            <w:r w:rsidRPr="00370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530A" w:rsidRPr="0037000C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="005E615C" w:rsidRPr="00370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00C">
              <w:rPr>
                <w:rFonts w:ascii="Times New Roman" w:hAnsi="Times New Roman"/>
                <w:sz w:val="24"/>
                <w:szCs w:val="24"/>
              </w:rPr>
              <w:t>по оказанию специализированной медицинской помощи в чрезвычайных ситуациях, при террористических актах и военных конфликтах</w:t>
            </w:r>
          </w:p>
        </w:tc>
      </w:tr>
      <w:tr w:rsidR="00B80F3F" w:rsidRPr="00CA71BB" w:rsidTr="008C4BAC">
        <w:trPr>
          <w:cantSplit/>
          <w:trHeight w:val="20"/>
        </w:trPr>
        <w:tc>
          <w:tcPr>
            <w:tcW w:w="1213" w:type="pct"/>
            <w:vMerge/>
          </w:tcPr>
          <w:p w:rsidR="00B80F3F" w:rsidRPr="00CA71BB" w:rsidRDefault="00B80F3F" w:rsidP="00CA71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87" w:type="pct"/>
          </w:tcPr>
          <w:p w:rsidR="00B80F3F" w:rsidRPr="00CA71BB" w:rsidRDefault="00B80F3F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CA71BB">
              <w:rPr>
                <w:rFonts w:ascii="Times New Roman" w:hAnsi="Times New Roman"/>
                <w:color w:val="000000"/>
                <w:sz w:val="24"/>
              </w:rPr>
              <w:t>Контроль за</w:t>
            </w:r>
            <w:proofErr w:type="gramEnd"/>
            <w:r w:rsidRPr="00CA71BB">
              <w:rPr>
                <w:rFonts w:ascii="Times New Roman" w:hAnsi="Times New Roman"/>
                <w:color w:val="000000"/>
                <w:sz w:val="24"/>
              </w:rPr>
              <w:t xml:space="preserve"> выполнением </w:t>
            </w:r>
            <w:r w:rsidR="00797C58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СОП</w:t>
            </w:r>
            <w:r w:rsidR="00797C58" w:rsidRPr="00CA71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231B9" w:rsidRPr="00CA71BB">
              <w:rPr>
                <w:rFonts w:ascii="Times New Roman" w:hAnsi="Times New Roman"/>
                <w:color w:val="000000"/>
                <w:sz w:val="24"/>
              </w:rPr>
              <w:t xml:space="preserve">и правил </w:t>
            </w:r>
            <w:r w:rsidR="00146A78" w:rsidRPr="00CA71BB">
              <w:rPr>
                <w:rFonts w:ascii="Times New Roman" w:hAnsi="Times New Roman"/>
                <w:color w:val="000000"/>
                <w:sz w:val="24"/>
              </w:rPr>
              <w:t xml:space="preserve">проведения микробиологических исследований </w:t>
            </w:r>
            <w:r w:rsidR="00F91F28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(бактериологических, вирусологических, микологических и </w:t>
            </w:r>
            <w:proofErr w:type="spellStart"/>
            <w:r w:rsidR="00F91F28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паразитологических</w:t>
            </w:r>
            <w:proofErr w:type="spellEnd"/>
            <w:r w:rsidR="00F91F28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F91F28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71BB">
              <w:rPr>
                <w:rFonts w:ascii="Times New Roman" w:hAnsi="Times New Roman"/>
                <w:sz w:val="24"/>
              </w:rPr>
              <w:t>наход</w:t>
            </w:r>
            <w:r w:rsidR="00C872CB" w:rsidRPr="00CA71BB">
              <w:rPr>
                <w:rFonts w:ascii="Times New Roman" w:hAnsi="Times New Roman"/>
                <w:sz w:val="24"/>
              </w:rPr>
              <w:t>ящ</w:t>
            </w:r>
            <w:r w:rsidR="00C30E97" w:rsidRPr="00CA71BB">
              <w:rPr>
                <w:rFonts w:ascii="Times New Roman" w:hAnsi="Times New Roman"/>
                <w:sz w:val="24"/>
              </w:rPr>
              <w:t>и</w:t>
            </w:r>
            <w:r w:rsidR="00146A78" w:rsidRPr="00CA71BB">
              <w:rPr>
                <w:rFonts w:ascii="Times New Roman" w:hAnsi="Times New Roman"/>
                <w:sz w:val="24"/>
              </w:rPr>
              <w:t>мися</w:t>
            </w:r>
            <w:r w:rsidR="00C872CB" w:rsidRPr="00CA71BB">
              <w:rPr>
                <w:rFonts w:ascii="Times New Roman" w:hAnsi="Times New Roman"/>
                <w:sz w:val="24"/>
              </w:rPr>
              <w:t xml:space="preserve"> </w:t>
            </w:r>
            <w:r w:rsidRPr="00CA71BB">
              <w:rPr>
                <w:rFonts w:ascii="Times New Roman" w:hAnsi="Times New Roman"/>
                <w:sz w:val="24"/>
              </w:rPr>
              <w:t xml:space="preserve">в </w:t>
            </w:r>
            <w:r w:rsidR="00DF7C4C" w:rsidRPr="00CA71BB">
              <w:rPr>
                <w:rFonts w:ascii="Times New Roman" w:hAnsi="Times New Roman"/>
                <w:sz w:val="24"/>
              </w:rPr>
              <w:t>подчинении</w:t>
            </w:r>
            <w:r w:rsidR="001A2BD6" w:rsidRPr="00CA71BB">
              <w:rPr>
                <w:rFonts w:ascii="Times New Roman" w:hAnsi="Times New Roman"/>
                <w:sz w:val="24"/>
              </w:rPr>
              <w:t xml:space="preserve"> медицинскими</w:t>
            </w:r>
            <w:r w:rsidRPr="00CA71BB">
              <w:rPr>
                <w:rFonts w:ascii="Times New Roman" w:hAnsi="Times New Roman"/>
                <w:sz w:val="24"/>
              </w:rPr>
              <w:t xml:space="preserve"> </w:t>
            </w:r>
            <w:r w:rsidR="00B9530A" w:rsidRPr="00CA71BB">
              <w:rPr>
                <w:rFonts w:ascii="Times New Roman" w:hAnsi="Times New Roman"/>
                <w:sz w:val="24"/>
              </w:rPr>
              <w:t>работник</w:t>
            </w:r>
            <w:r w:rsidR="00146A78" w:rsidRPr="00CA71BB">
              <w:rPr>
                <w:rFonts w:ascii="Times New Roman" w:hAnsi="Times New Roman"/>
                <w:sz w:val="24"/>
              </w:rPr>
              <w:t>ами</w:t>
            </w:r>
            <w:r w:rsidRPr="00CA71BB">
              <w:rPr>
                <w:rFonts w:ascii="Times New Roman" w:hAnsi="Times New Roman"/>
                <w:sz w:val="24"/>
              </w:rPr>
              <w:t xml:space="preserve"> </w:t>
            </w:r>
            <w:r w:rsidR="006B69EC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микробиологической лаборатории</w:t>
            </w:r>
          </w:p>
        </w:tc>
      </w:tr>
      <w:tr w:rsidR="00EB7BA1" w:rsidRPr="00CA71BB" w:rsidTr="008C4BAC">
        <w:trPr>
          <w:cantSplit/>
          <w:trHeight w:val="20"/>
        </w:trPr>
        <w:tc>
          <w:tcPr>
            <w:tcW w:w="1213" w:type="pct"/>
            <w:vMerge w:val="restart"/>
          </w:tcPr>
          <w:p w:rsidR="00EB7BA1" w:rsidRPr="00CA71BB" w:rsidRDefault="00EB7BA1" w:rsidP="00CA71B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71BB">
              <w:rPr>
                <w:rFonts w:ascii="Times New Roman" w:hAnsi="Times New Roman"/>
              </w:rPr>
              <w:br w:type="page"/>
            </w:r>
            <w:r w:rsidRPr="00CA71BB">
              <w:rPr>
                <w:rFonts w:ascii="Times New Roman" w:hAnsi="Times New Roman"/>
                <w:color w:val="000000"/>
              </w:rPr>
              <w:t>Необходимые умения</w:t>
            </w:r>
          </w:p>
        </w:tc>
        <w:tc>
          <w:tcPr>
            <w:tcW w:w="3787" w:type="pct"/>
          </w:tcPr>
          <w:p w:rsidR="00EB7BA1" w:rsidRPr="00CA71BB" w:rsidRDefault="00755EF1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A71BB">
              <w:rPr>
                <w:rFonts w:ascii="Times New Roman" w:hAnsi="Times New Roman"/>
                <w:sz w:val="24"/>
              </w:rPr>
              <w:t>Организовывать деятельность находящихся в</w:t>
            </w:r>
            <w:r w:rsidR="00EB7BA1" w:rsidRPr="00CA71BB">
              <w:rPr>
                <w:rFonts w:ascii="Times New Roman" w:hAnsi="Times New Roman"/>
                <w:sz w:val="24"/>
              </w:rPr>
              <w:t xml:space="preserve"> подчинении</w:t>
            </w:r>
            <w:r w:rsidR="0037692C" w:rsidRPr="00CA71BB">
              <w:rPr>
                <w:rFonts w:ascii="Times New Roman" w:hAnsi="Times New Roman"/>
                <w:sz w:val="24"/>
              </w:rPr>
              <w:t xml:space="preserve"> медицинских</w:t>
            </w:r>
            <w:r w:rsidR="00E913E2" w:rsidRPr="00CA71BB">
              <w:rPr>
                <w:rFonts w:ascii="Times New Roman" w:hAnsi="Times New Roman"/>
                <w:sz w:val="24"/>
              </w:rPr>
              <w:t xml:space="preserve"> </w:t>
            </w:r>
            <w:r w:rsidR="005229C5" w:rsidRPr="00CA71BB">
              <w:rPr>
                <w:rFonts w:ascii="Times New Roman" w:hAnsi="Times New Roman"/>
                <w:sz w:val="24"/>
              </w:rPr>
              <w:t>работников</w:t>
            </w:r>
            <w:r w:rsidR="00EB7BA1" w:rsidRPr="00CA71BB">
              <w:rPr>
                <w:rFonts w:ascii="Times New Roman" w:hAnsi="Times New Roman"/>
                <w:sz w:val="24"/>
              </w:rPr>
              <w:t xml:space="preserve"> микробиологической лаборатории</w:t>
            </w:r>
            <w:r w:rsidR="00284D24" w:rsidRPr="00CA71BB">
              <w:rPr>
                <w:rFonts w:ascii="Times New Roman" w:hAnsi="Times New Roman"/>
                <w:sz w:val="24"/>
              </w:rPr>
              <w:t xml:space="preserve">, в том числе </w:t>
            </w:r>
            <w:r w:rsidR="00284D24" w:rsidRPr="00CA71BB">
              <w:rPr>
                <w:rFonts w:ascii="Times New Roman" w:hAnsi="Times New Roman"/>
                <w:sz w:val="24"/>
                <w:szCs w:val="24"/>
              </w:rPr>
              <w:t>в чрезвычайных ситуациях, при террористических актах и военных конфликтах</w:t>
            </w:r>
          </w:p>
        </w:tc>
      </w:tr>
      <w:tr w:rsidR="00EB7BA1" w:rsidRPr="00CA71BB" w:rsidTr="008C4BAC">
        <w:trPr>
          <w:cantSplit/>
          <w:trHeight w:val="355"/>
        </w:trPr>
        <w:tc>
          <w:tcPr>
            <w:tcW w:w="1213" w:type="pct"/>
            <w:vMerge/>
          </w:tcPr>
          <w:p w:rsidR="00EB7BA1" w:rsidRPr="00CA71BB" w:rsidRDefault="00EB7BA1" w:rsidP="00CA71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87" w:type="pct"/>
          </w:tcPr>
          <w:p w:rsidR="00EB7BA1" w:rsidRPr="00CA71BB" w:rsidRDefault="000B3585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A71BB">
              <w:rPr>
                <w:rFonts w:ascii="Times New Roman" w:hAnsi="Times New Roman"/>
                <w:sz w:val="24"/>
              </w:rPr>
              <w:t>Контролировать, в том числе п</w:t>
            </w:r>
            <w:r w:rsidR="00EB7BA1" w:rsidRPr="00CA71BB">
              <w:rPr>
                <w:rFonts w:ascii="Times New Roman" w:hAnsi="Times New Roman"/>
                <w:sz w:val="24"/>
              </w:rPr>
              <w:t>роводить внутренний аудит</w:t>
            </w:r>
            <w:r w:rsidRPr="00CA71BB">
              <w:rPr>
                <w:rFonts w:ascii="Times New Roman" w:hAnsi="Times New Roman"/>
                <w:sz w:val="24"/>
              </w:rPr>
              <w:t>,</w:t>
            </w:r>
            <w:r w:rsidR="00EB7BA1" w:rsidRPr="00CA71BB">
              <w:rPr>
                <w:rFonts w:ascii="Times New Roman" w:hAnsi="Times New Roman"/>
                <w:sz w:val="24"/>
              </w:rPr>
              <w:t xml:space="preserve"> деятельност</w:t>
            </w:r>
            <w:r w:rsidRPr="00CA71BB">
              <w:rPr>
                <w:rFonts w:ascii="Times New Roman" w:hAnsi="Times New Roman"/>
                <w:sz w:val="24"/>
              </w:rPr>
              <w:t>ь</w:t>
            </w:r>
            <w:r w:rsidR="00EB7BA1" w:rsidRPr="00CA71BB">
              <w:rPr>
                <w:rFonts w:ascii="Times New Roman" w:hAnsi="Times New Roman"/>
                <w:sz w:val="24"/>
              </w:rPr>
              <w:t xml:space="preserve"> находящ</w:t>
            </w:r>
            <w:r w:rsidR="00695CAA" w:rsidRPr="00CA71BB">
              <w:rPr>
                <w:rFonts w:ascii="Times New Roman" w:hAnsi="Times New Roman"/>
                <w:sz w:val="24"/>
              </w:rPr>
              <w:t>ихся</w:t>
            </w:r>
            <w:r w:rsidR="00EB7BA1" w:rsidRPr="00CA71BB">
              <w:rPr>
                <w:rFonts w:ascii="Times New Roman" w:hAnsi="Times New Roman"/>
                <w:sz w:val="24"/>
              </w:rPr>
              <w:t xml:space="preserve"> в подчинении  </w:t>
            </w:r>
            <w:r w:rsidR="0037692C" w:rsidRPr="00CA71BB">
              <w:rPr>
                <w:rFonts w:ascii="Times New Roman" w:hAnsi="Times New Roman"/>
                <w:sz w:val="24"/>
              </w:rPr>
              <w:t xml:space="preserve">медицинских </w:t>
            </w:r>
            <w:r w:rsidR="00695CAA" w:rsidRPr="00CA71BB">
              <w:rPr>
                <w:rFonts w:ascii="Times New Roman" w:hAnsi="Times New Roman"/>
                <w:sz w:val="24"/>
              </w:rPr>
              <w:t xml:space="preserve">работников </w:t>
            </w:r>
            <w:r w:rsidR="006B69EC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микробиологической лаборатории</w:t>
            </w:r>
          </w:p>
        </w:tc>
      </w:tr>
      <w:tr w:rsidR="00C100E1" w:rsidRPr="00CA71BB" w:rsidTr="00C100E1">
        <w:trPr>
          <w:cantSplit/>
          <w:trHeight w:val="786"/>
        </w:trPr>
        <w:tc>
          <w:tcPr>
            <w:tcW w:w="1213" w:type="pct"/>
            <w:vMerge/>
          </w:tcPr>
          <w:p w:rsidR="00C100E1" w:rsidRPr="00CA71BB" w:rsidRDefault="00C100E1" w:rsidP="00CA71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87" w:type="pct"/>
          </w:tcPr>
          <w:p w:rsidR="00C100E1" w:rsidRPr="00CA71BB" w:rsidRDefault="00C100E1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A71BB">
              <w:rPr>
                <w:rFonts w:ascii="Times New Roman" w:hAnsi="Times New Roman"/>
                <w:sz w:val="24"/>
              </w:rPr>
              <w:t xml:space="preserve">Инструктировать по вопросам </w:t>
            </w:r>
            <w:r w:rsidRPr="00CA71BB">
              <w:rPr>
                <w:rFonts w:ascii="Times New Roman" w:hAnsi="Times New Roman"/>
                <w:bCs/>
                <w:sz w:val="24"/>
                <w:szCs w:val="24"/>
              </w:rPr>
              <w:t xml:space="preserve">безопасной работы с ПБА </w:t>
            </w:r>
            <w:r w:rsidRPr="00CA71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CA71B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CA71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CA71BB">
              <w:rPr>
                <w:rFonts w:ascii="Times New Roman" w:hAnsi="Times New Roman"/>
                <w:bCs/>
                <w:sz w:val="24"/>
                <w:szCs w:val="24"/>
              </w:rPr>
              <w:t xml:space="preserve"> групп патогенности (опасности)</w:t>
            </w:r>
            <w:r w:rsidR="00E364E0" w:rsidRPr="00CA71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A71BB">
              <w:rPr>
                <w:rFonts w:ascii="Times New Roman" w:hAnsi="Times New Roman"/>
                <w:sz w:val="24"/>
              </w:rPr>
              <w:t xml:space="preserve">находящихся в подчинении </w:t>
            </w:r>
            <w:r w:rsidR="0037692C" w:rsidRPr="00CA71BB">
              <w:rPr>
                <w:rFonts w:ascii="Times New Roman" w:hAnsi="Times New Roman"/>
                <w:sz w:val="24"/>
              </w:rPr>
              <w:t xml:space="preserve">медицинских </w:t>
            </w:r>
            <w:r w:rsidRPr="00CA71BB">
              <w:rPr>
                <w:rFonts w:ascii="Times New Roman" w:hAnsi="Times New Roman"/>
                <w:sz w:val="24"/>
              </w:rPr>
              <w:t xml:space="preserve">работников 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микробиологической лаборатории</w:t>
            </w:r>
          </w:p>
        </w:tc>
      </w:tr>
      <w:tr w:rsidR="00993449" w:rsidRPr="00CA71BB" w:rsidTr="008C4BAC">
        <w:trPr>
          <w:cantSplit/>
          <w:trHeight w:val="20"/>
        </w:trPr>
        <w:tc>
          <w:tcPr>
            <w:tcW w:w="1213" w:type="pct"/>
            <w:vMerge w:val="restart"/>
          </w:tcPr>
          <w:p w:rsidR="00993449" w:rsidRPr="00CA71BB" w:rsidRDefault="00993449" w:rsidP="00CA71B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A71BB">
              <w:rPr>
                <w:rFonts w:ascii="Times New Roman" w:hAnsi="Times New Roman"/>
                <w:bCs/>
                <w:color w:val="000000"/>
              </w:rPr>
              <w:t>Необходимые знания</w:t>
            </w:r>
          </w:p>
        </w:tc>
        <w:tc>
          <w:tcPr>
            <w:tcW w:w="3787" w:type="pct"/>
          </w:tcPr>
          <w:p w:rsidR="00993449" w:rsidRPr="00CA71BB" w:rsidRDefault="00993449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Требования биологической безопасности и правила противоэпидемического режима при проведении работ с </w:t>
            </w:r>
            <w:r w:rsidR="008D4BAB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ПБА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71BB">
              <w:rPr>
                <w:rFonts w:ascii="Times New Roman" w:hAnsi="Times New Roman"/>
                <w:color w:val="000000"/>
                <w:sz w:val="24"/>
                <w:lang w:val="en-US"/>
              </w:rPr>
              <w:t>I</w:t>
            </w:r>
            <w:r w:rsidRPr="00CA71BB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CA71BB">
              <w:rPr>
                <w:rFonts w:ascii="Times New Roman" w:hAnsi="Times New Roman"/>
                <w:color w:val="000000"/>
                <w:sz w:val="24"/>
                <w:lang w:val="en-US"/>
              </w:rPr>
              <w:t>IV</w:t>
            </w:r>
            <w:r w:rsidRPr="00CA71BB">
              <w:rPr>
                <w:rFonts w:ascii="Times New Roman" w:hAnsi="Times New Roman"/>
                <w:color w:val="000000"/>
                <w:sz w:val="24"/>
              </w:rPr>
              <w:t xml:space="preserve"> групп патогенности (опасности)</w:t>
            </w:r>
          </w:p>
        </w:tc>
      </w:tr>
      <w:tr w:rsidR="00993449" w:rsidRPr="00CA71BB" w:rsidTr="008C4BAC">
        <w:trPr>
          <w:cantSplit/>
          <w:trHeight w:val="20"/>
        </w:trPr>
        <w:tc>
          <w:tcPr>
            <w:tcW w:w="1213" w:type="pct"/>
            <w:vMerge/>
          </w:tcPr>
          <w:p w:rsidR="00993449" w:rsidRPr="00CA71BB" w:rsidRDefault="00993449" w:rsidP="00CA71B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87" w:type="pct"/>
          </w:tcPr>
          <w:p w:rsidR="00993449" w:rsidRPr="00CA71BB" w:rsidRDefault="00993449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</w:rPr>
              <w:t xml:space="preserve">Техника безопасности при работе в 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микробиологической лаборатории</w:t>
            </w:r>
          </w:p>
        </w:tc>
      </w:tr>
      <w:tr w:rsidR="00993449" w:rsidRPr="00CA71BB" w:rsidTr="008C4BAC">
        <w:trPr>
          <w:cantSplit/>
          <w:trHeight w:val="20"/>
        </w:trPr>
        <w:tc>
          <w:tcPr>
            <w:tcW w:w="1213" w:type="pct"/>
            <w:vMerge/>
          </w:tcPr>
          <w:p w:rsidR="00993449" w:rsidRPr="00CA71BB" w:rsidRDefault="00993449" w:rsidP="00CA71B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87" w:type="pct"/>
          </w:tcPr>
          <w:p w:rsidR="00993449" w:rsidRPr="00CA71BB" w:rsidRDefault="00993449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 xml:space="preserve">Правила и способы получения, упаковки, транспортировки и хранения </w:t>
            </w:r>
            <w:r w:rsidR="00A7238B" w:rsidRPr="00CA71BB">
              <w:rPr>
                <w:rFonts w:ascii="Times New Roman" w:hAnsi="Times New Roman"/>
                <w:sz w:val="24"/>
                <w:szCs w:val="24"/>
              </w:rPr>
              <w:t xml:space="preserve">биологического </w:t>
            </w:r>
            <w:r w:rsidR="006C03EC" w:rsidRPr="00CA71BB">
              <w:rPr>
                <w:rFonts w:ascii="Times New Roman" w:hAnsi="Times New Roman"/>
                <w:sz w:val="24"/>
                <w:szCs w:val="24"/>
              </w:rPr>
              <w:t>материала человека</w:t>
            </w:r>
            <w:r w:rsidR="00A7238B" w:rsidRPr="00CA71BB">
              <w:rPr>
                <w:rFonts w:ascii="Times New Roman" w:hAnsi="Times New Roman"/>
                <w:sz w:val="24"/>
                <w:szCs w:val="24"/>
              </w:rPr>
              <w:t xml:space="preserve"> и объектов окружающей среды</w:t>
            </w:r>
            <w:r w:rsidRPr="00CA71BB">
              <w:rPr>
                <w:rFonts w:ascii="Times New Roman" w:hAnsi="Times New Roman"/>
                <w:sz w:val="24"/>
                <w:szCs w:val="24"/>
              </w:rPr>
              <w:t>,</w:t>
            </w:r>
            <w:r w:rsidR="00941E4D" w:rsidRPr="00CA71BB">
              <w:rPr>
                <w:rFonts w:ascii="Times New Roman" w:hAnsi="Times New Roman"/>
                <w:sz w:val="24"/>
                <w:szCs w:val="24"/>
              </w:rPr>
              <w:t xml:space="preserve"> в том числе среды обитания человека,</w:t>
            </w:r>
            <w:r w:rsidRPr="00CA71BB">
              <w:rPr>
                <w:rFonts w:ascii="Times New Roman" w:hAnsi="Times New Roman"/>
                <w:sz w:val="24"/>
                <w:szCs w:val="24"/>
              </w:rPr>
              <w:t xml:space="preserve"> особенности подготовки проб для </w:t>
            </w:r>
            <w:r w:rsidR="0069222D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микробиологических исследований (бактериологических, вирусологических, микологических и </w:t>
            </w:r>
            <w:proofErr w:type="spellStart"/>
            <w:r w:rsidR="0069222D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паразитологических</w:t>
            </w:r>
            <w:proofErr w:type="spellEnd"/>
            <w:r w:rsidR="0069222D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  <w:r w:rsidRPr="00CA71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6D77" w:rsidRPr="00CA71BB" w:rsidTr="008C4BAC">
        <w:trPr>
          <w:cantSplit/>
          <w:trHeight w:val="20"/>
        </w:trPr>
        <w:tc>
          <w:tcPr>
            <w:tcW w:w="1213" w:type="pct"/>
            <w:vMerge/>
          </w:tcPr>
          <w:p w:rsidR="00506D77" w:rsidRPr="00CA71BB" w:rsidRDefault="00506D77" w:rsidP="00CA71B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87" w:type="pct"/>
          </w:tcPr>
          <w:p w:rsidR="00506D77" w:rsidRPr="00CA71BB" w:rsidRDefault="00C100E1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Методология и методы</w:t>
            </w:r>
            <w:r w:rsidR="00DC6734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06D77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микробиологических исследований (бактериологических, вирусологических, микологических и </w:t>
            </w:r>
            <w:proofErr w:type="spellStart"/>
            <w:r w:rsidR="00506D77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паразитологических</w:t>
            </w:r>
            <w:proofErr w:type="spellEnd"/>
            <w:r w:rsidR="00506D77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</w:t>
            </w:r>
            <w:r w:rsidR="00506D77" w:rsidRPr="00CA71BB">
              <w:rPr>
                <w:rFonts w:ascii="Times New Roman" w:hAnsi="Times New Roman"/>
                <w:sz w:val="24"/>
                <w:szCs w:val="24"/>
              </w:rPr>
              <w:t xml:space="preserve">биологического </w:t>
            </w:r>
            <w:r w:rsidR="006C03EC" w:rsidRPr="00CA71BB">
              <w:rPr>
                <w:rFonts w:ascii="Times New Roman" w:hAnsi="Times New Roman"/>
                <w:sz w:val="24"/>
                <w:szCs w:val="24"/>
              </w:rPr>
              <w:t>материала человека</w:t>
            </w:r>
            <w:r w:rsidR="00506D77" w:rsidRPr="00CA71BB">
              <w:rPr>
                <w:rFonts w:ascii="Times New Roman" w:hAnsi="Times New Roman"/>
                <w:sz w:val="24"/>
                <w:szCs w:val="24"/>
              </w:rPr>
              <w:t xml:space="preserve"> и объектов окружающей среды, </w:t>
            </w:r>
            <w:r w:rsidR="00941E4D" w:rsidRPr="00CA71BB">
              <w:rPr>
                <w:rFonts w:ascii="Times New Roman" w:hAnsi="Times New Roman"/>
                <w:sz w:val="24"/>
                <w:szCs w:val="24"/>
              </w:rPr>
              <w:t>в том числе среды обитания человека,</w:t>
            </w:r>
            <w:r w:rsidR="00941E4D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06D77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включая микроскопические, </w:t>
            </w:r>
            <w:proofErr w:type="spellStart"/>
            <w:r w:rsidR="00506D77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культуральные</w:t>
            </w:r>
            <w:proofErr w:type="spellEnd"/>
            <w:r w:rsidR="00506D77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, биохимические, иммунологические (включая серологические), молекулярно-биологические и физико-химические (включая масс-спектрометрические) технологии</w:t>
            </w:r>
          </w:p>
        </w:tc>
      </w:tr>
      <w:tr w:rsidR="00993449" w:rsidRPr="00CA71BB" w:rsidTr="008C4BAC">
        <w:trPr>
          <w:cantSplit/>
          <w:trHeight w:val="20"/>
        </w:trPr>
        <w:tc>
          <w:tcPr>
            <w:tcW w:w="1213" w:type="pct"/>
            <w:vMerge/>
          </w:tcPr>
          <w:p w:rsidR="00993449" w:rsidRPr="00CA71BB" w:rsidRDefault="00993449" w:rsidP="00CA71B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87" w:type="pct"/>
          </w:tcPr>
          <w:p w:rsidR="00993449" w:rsidRPr="00CA71BB" w:rsidRDefault="00993449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</w:rPr>
              <w:t>Характеристика современного лабораторного оборудования, п</w:t>
            </w:r>
            <w:r w:rsidRPr="00CA71BB">
              <w:rPr>
                <w:rFonts w:ascii="Times New Roman" w:hAnsi="Times New Roman"/>
                <w:sz w:val="24"/>
              </w:rPr>
              <w:t xml:space="preserve">ринципы работы и правила эксплуатации медицинских изделий для диагностики </w:t>
            </w:r>
            <w:proofErr w:type="spellStart"/>
            <w:r w:rsidRPr="00CA71BB">
              <w:rPr>
                <w:rFonts w:ascii="Times New Roman" w:hAnsi="Times New Roman"/>
                <w:sz w:val="24"/>
              </w:rPr>
              <w:t>in</w:t>
            </w:r>
            <w:proofErr w:type="spellEnd"/>
            <w:r w:rsidRPr="00CA71B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A71BB">
              <w:rPr>
                <w:rFonts w:ascii="Times New Roman" w:hAnsi="Times New Roman"/>
                <w:sz w:val="24"/>
              </w:rPr>
              <w:t>vitro</w:t>
            </w:r>
            <w:proofErr w:type="spellEnd"/>
          </w:p>
        </w:tc>
      </w:tr>
      <w:tr w:rsidR="00993449" w:rsidRPr="00CA71BB" w:rsidTr="008C4BAC">
        <w:trPr>
          <w:cantSplit/>
          <w:trHeight w:val="20"/>
        </w:trPr>
        <w:tc>
          <w:tcPr>
            <w:tcW w:w="1213" w:type="pct"/>
            <w:vMerge/>
          </w:tcPr>
          <w:p w:rsidR="00993449" w:rsidRPr="00CA71BB" w:rsidRDefault="00993449" w:rsidP="00CA71B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87" w:type="pct"/>
          </w:tcPr>
          <w:p w:rsidR="00993449" w:rsidRPr="00CA71BB" w:rsidRDefault="00993449" w:rsidP="003700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</w:rPr>
              <w:t xml:space="preserve">Правила проведения 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микробиологических</w:t>
            </w:r>
            <w:r w:rsidRPr="00CA71BB">
              <w:rPr>
                <w:rFonts w:ascii="Times New Roman" w:hAnsi="Times New Roman"/>
                <w:color w:val="000000"/>
                <w:sz w:val="24"/>
              </w:rPr>
              <w:t xml:space="preserve"> исследований </w:t>
            </w:r>
            <w:r w:rsidR="00F91F28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(бактериологических, вирусологических, микологических и </w:t>
            </w:r>
            <w:proofErr w:type="spellStart"/>
            <w:r w:rsidR="00F91F28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паразитологических</w:t>
            </w:r>
            <w:proofErr w:type="spellEnd"/>
            <w:r w:rsidR="00F91F28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F91F28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71BB">
              <w:rPr>
                <w:rFonts w:ascii="Times New Roman" w:hAnsi="Times New Roman"/>
                <w:color w:val="000000"/>
                <w:sz w:val="24"/>
              </w:rPr>
              <w:t xml:space="preserve">лекарственных </w:t>
            </w:r>
            <w:r w:rsidR="008F2E31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средств</w:t>
            </w:r>
            <w:r w:rsidRPr="00CA71BB">
              <w:rPr>
                <w:rFonts w:ascii="Times New Roman" w:hAnsi="Times New Roman"/>
                <w:color w:val="000000"/>
                <w:sz w:val="24"/>
              </w:rPr>
              <w:t xml:space="preserve">, биомедицинских клеточных продуктов и </w:t>
            </w:r>
            <w:r w:rsidR="005771C0" w:rsidRPr="00CA71BB">
              <w:rPr>
                <w:rFonts w:ascii="Times New Roman" w:hAnsi="Times New Roman"/>
                <w:color w:val="000000"/>
                <w:sz w:val="24"/>
              </w:rPr>
              <w:t xml:space="preserve">медицинских </w:t>
            </w:r>
            <w:r w:rsidR="00491013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изделий</w:t>
            </w:r>
          </w:p>
        </w:tc>
      </w:tr>
      <w:tr w:rsidR="00993449" w:rsidRPr="00CA71BB" w:rsidTr="008C4BAC">
        <w:trPr>
          <w:cantSplit/>
          <w:trHeight w:val="20"/>
        </w:trPr>
        <w:tc>
          <w:tcPr>
            <w:tcW w:w="1213" w:type="pct"/>
            <w:vMerge/>
          </w:tcPr>
          <w:p w:rsidR="00993449" w:rsidRPr="00CA71BB" w:rsidRDefault="00993449" w:rsidP="00CA71B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87" w:type="pct"/>
          </w:tcPr>
          <w:p w:rsidR="00993449" w:rsidRPr="00CA71BB" w:rsidRDefault="00993449" w:rsidP="007842C1">
            <w:pPr>
              <w:spacing w:after="0" w:line="240" w:lineRule="auto"/>
              <w:jc w:val="both"/>
            </w:pPr>
            <w:r w:rsidRPr="00CA71BB">
              <w:rPr>
                <w:rFonts w:ascii="Times New Roman" w:hAnsi="Times New Roman"/>
                <w:color w:val="000000"/>
                <w:sz w:val="24"/>
              </w:rPr>
              <w:t>Правила проведения</w:t>
            </w:r>
            <w:r w:rsidR="00C16304" w:rsidRPr="00CA71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микробиологических исследований </w:t>
            </w:r>
            <w:r w:rsidR="00F91F28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(бактериологических, вирусологических, микологических и </w:t>
            </w:r>
            <w:proofErr w:type="spellStart"/>
            <w:r w:rsidR="00F91F28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паразитологических</w:t>
            </w:r>
            <w:proofErr w:type="spellEnd"/>
            <w:r w:rsidR="00F91F28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F91F28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объектов окружающей среды, </w:t>
            </w:r>
            <w:r w:rsidR="00941E4D" w:rsidRPr="00CA71BB">
              <w:rPr>
                <w:rFonts w:ascii="Times New Roman" w:hAnsi="Times New Roman"/>
                <w:sz w:val="24"/>
                <w:szCs w:val="24"/>
              </w:rPr>
              <w:t>в том числе среды обитания человека,</w:t>
            </w:r>
            <w:r w:rsidR="00941E4D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пищевой продукции, санитарно-эпидемиологических исследований внутрибольничной среды</w:t>
            </w:r>
          </w:p>
        </w:tc>
      </w:tr>
      <w:tr w:rsidR="00993449" w:rsidRPr="00CA71BB" w:rsidTr="008C4BAC">
        <w:trPr>
          <w:cantSplit/>
          <w:trHeight w:val="20"/>
        </w:trPr>
        <w:tc>
          <w:tcPr>
            <w:tcW w:w="1213" w:type="pct"/>
            <w:vMerge/>
          </w:tcPr>
          <w:p w:rsidR="00993449" w:rsidRPr="00CA71BB" w:rsidRDefault="00993449" w:rsidP="00CA71B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87" w:type="pct"/>
          </w:tcPr>
          <w:p w:rsidR="00993449" w:rsidRPr="00CA71BB" w:rsidRDefault="00993449" w:rsidP="00370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CA71BB">
              <w:rPr>
                <w:rFonts w:ascii="Times New Roman" w:hAnsi="Times New Roman"/>
                <w:sz w:val="24"/>
              </w:rPr>
              <w:t xml:space="preserve">Функциональные обязанности </w:t>
            </w:r>
            <w:r w:rsidR="0037692C" w:rsidRPr="00CA71BB">
              <w:rPr>
                <w:rFonts w:ascii="Times New Roman" w:hAnsi="Times New Roman"/>
                <w:sz w:val="24"/>
              </w:rPr>
              <w:t xml:space="preserve">медицинских </w:t>
            </w:r>
            <w:r w:rsidR="00695CAA" w:rsidRPr="00CA71BB">
              <w:rPr>
                <w:rFonts w:ascii="Times New Roman" w:hAnsi="Times New Roman"/>
                <w:sz w:val="24"/>
              </w:rPr>
              <w:t>работников</w:t>
            </w:r>
            <w:r w:rsidRPr="00CA71BB">
              <w:rPr>
                <w:rFonts w:ascii="Times New Roman" w:hAnsi="Times New Roman"/>
                <w:sz w:val="24"/>
              </w:rPr>
              <w:t xml:space="preserve"> 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микробиологической лаборатории</w:t>
            </w:r>
          </w:p>
        </w:tc>
      </w:tr>
      <w:tr w:rsidR="00993449" w:rsidRPr="00CA71BB" w:rsidTr="008C4BAC">
        <w:trPr>
          <w:cantSplit/>
          <w:trHeight w:val="20"/>
        </w:trPr>
        <w:tc>
          <w:tcPr>
            <w:tcW w:w="1213" w:type="pct"/>
            <w:vMerge/>
          </w:tcPr>
          <w:p w:rsidR="00993449" w:rsidRPr="00CA71BB" w:rsidRDefault="00993449" w:rsidP="00CA71B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87" w:type="pct"/>
          </w:tcPr>
          <w:p w:rsidR="00993449" w:rsidRPr="00CA71BB" w:rsidRDefault="00993449" w:rsidP="00370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A71BB">
              <w:rPr>
                <w:rFonts w:ascii="Times New Roman" w:hAnsi="Times New Roman"/>
                <w:sz w:val="24"/>
              </w:rPr>
              <w:t xml:space="preserve">Основы управления качеством </w:t>
            </w:r>
            <w:r w:rsidR="0069222D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микробиологических исследований (бактериологических, вирусологических, микологических и </w:t>
            </w:r>
            <w:proofErr w:type="spellStart"/>
            <w:r w:rsidR="0069222D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паразитологических</w:t>
            </w:r>
            <w:proofErr w:type="spellEnd"/>
            <w:r w:rsidR="0069222D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93449" w:rsidRPr="00CA71BB" w:rsidTr="008C4BAC">
        <w:trPr>
          <w:cantSplit/>
          <w:trHeight w:val="20"/>
        </w:trPr>
        <w:tc>
          <w:tcPr>
            <w:tcW w:w="1213" w:type="pct"/>
            <w:vMerge/>
          </w:tcPr>
          <w:p w:rsidR="00993449" w:rsidRPr="00CA71BB" w:rsidRDefault="00993449" w:rsidP="00CA71B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87" w:type="pct"/>
          </w:tcPr>
          <w:p w:rsidR="00993449" w:rsidRPr="00CA71BB" w:rsidRDefault="00993449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дезинфекции объектов внутри- и внебольничной среды и </w:t>
            </w:r>
            <w:proofErr w:type="spellStart"/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деконтаминации</w:t>
            </w:r>
            <w:proofErr w:type="spellEnd"/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объектов окружающей среды,</w:t>
            </w:r>
            <w:r w:rsidR="00941E4D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41E4D" w:rsidRPr="00CA71BB">
              <w:rPr>
                <w:rFonts w:ascii="Times New Roman" w:hAnsi="Times New Roman"/>
                <w:sz w:val="24"/>
                <w:szCs w:val="24"/>
              </w:rPr>
              <w:t>в том числе среды обитания человека,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71BB">
              <w:rPr>
                <w:rFonts w:ascii="Times New Roman" w:hAnsi="Times New Roman"/>
                <w:bCs/>
                <w:sz w:val="24"/>
                <w:szCs w:val="24"/>
              </w:rPr>
              <w:t xml:space="preserve">обеззараживания и утилизации отходов 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микробиологической лаборатории,</w:t>
            </w:r>
            <w:r w:rsidRPr="00CA71BB">
              <w:rPr>
                <w:rFonts w:ascii="Times New Roman" w:hAnsi="Times New Roman"/>
                <w:bCs/>
                <w:sz w:val="24"/>
                <w:szCs w:val="24"/>
              </w:rPr>
              <w:t xml:space="preserve"> текущей и заключительной дезинфекции в 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микробиологической лаборатории. Методы и принципы дезинфекции и стерилизации</w:t>
            </w:r>
          </w:p>
        </w:tc>
      </w:tr>
      <w:tr w:rsidR="00571F8C" w:rsidRPr="00CA71BB" w:rsidTr="00571F8C">
        <w:trPr>
          <w:cantSplit/>
          <w:trHeight w:val="558"/>
        </w:trPr>
        <w:tc>
          <w:tcPr>
            <w:tcW w:w="1213" w:type="pct"/>
            <w:vMerge/>
          </w:tcPr>
          <w:p w:rsidR="00571F8C" w:rsidRPr="00CA71BB" w:rsidRDefault="00571F8C" w:rsidP="00CA71B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87" w:type="pct"/>
          </w:tcPr>
          <w:p w:rsidR="00571F8C" w:rsidRPr="00CA71BB" w:rsidRDefault="00571F8C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Основные характеристики средств индивидуальной защиты, применяемые в микробиологической лаборатории</w:t>
            </w:r>
          </w:p>
        </w:tc>
      </w:tr>
      <w:tr w:rsidR="00C872CB" w:rsidRPr="00CA71BB" w:rsidTr="008C4BAC">
        <w:trPr>
          <w:cantSplit/>
          <w:trHeight w:val="20"/>
        </w:trPr>
        <w:tc>
          <w:tcPr>
            <w:tcW w:w="1213" w:type="pct"/>
          </w:tcPr>
          <w:p w:rsidR="00C872CB" w:rsidRPr="00CA71BB" w:rsidRDefault="00C872CB" w:rsidP="00CA71B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71BB">
              <w:rPr>
                <w:rFonts w:ascii="Times New Roman" w:hAnsi="Times New Roman"/>
                <w:bCs/>
                <w:color w:val="000000"/>
              </w:rPr>
              <w:t>Другие характеристики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872CB" w:rsidRPr="00CA71BB" w:rsidRDefault="00AA7266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</w:tbl>
    <w:p w:rsidR="00056E4B" w:rsidRPr="00CA71BB" w:rsidRDefault="00056E4B" w:rsidP="00CA71BB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31B9" w:rsidRPr="00CA71BB" w:rsidRDefault="00A231B9" w:rsidP="00CA71BB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40" w:name="_Toc512101530"/>
      <w:r w:rsidRPr="00CA71B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3.1.</w:t>
      </w:r>
      <w:r w:rsidR="001E455F" w:rsidRPr="00CA71B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</w:t>
      </w:r>
      <w:r w:rsidRPr="00CA71B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 Трудовая функция</w:t>
      </w:r>
      <w:bookmarkEnd w:id="40"/>
    </w:p>
    <w:p w:rsidR="00A231B9" w:rsidRPr="00CA71BB" w:rsidRDefault="00A231B9" w:rsidP="00CA71BB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861"/>
        <w:gridCol w:w="3706"/>
        <w:gridCol w:w="955"/>
        <w:gridCol w:w="1163"/>
        <w:gridCol w:w="1590"/>
        <w:gridCol w:w="1146"/>
      </w:tblGrid>
      <w:tr w:rsidR="00A231B9" w:rsidRPr="00CA71BB" w:rsidTr="008C4BAC">
        <w:trPr>
          <w:trHeight w:val="278"/>
        </w:trPr>
        <w:tc>
          <w:tcPr>
            <w:tcW w:w="893" w:type="pct"/>
            <w:tcBorders>
              <w:right w:val="single" w:sz="4" w:space="0" w:color="808080"/>
            </w:tcBorders>
            <w:vAlign w:val="center"/>
          </w:tcPr>
          <w:p w:rsidR="00A231B9" w:rsidRPr="00CA71BB" w:rsidRDefault="00A231B9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31B9" w:rsidRPr="00CA71BB" w:rsidRDefault="00A231B9" w:rsidP="00CA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 xml:space="preserve">Ведение документации микробиологической лаборатории </w:t>
            </w:r>
          </w:p>
        </w:tc>
        <w:tc>
          <w:tcPr>
            <w:tcW w:w="45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231B9" w:rsidRPr="00CA71BB" w:rsidRDefault="00A231B9" w:rsidP="00CA7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31B9" w:rsidRPr="00CA71BB" w:rsidRDefault="00A231B9" w:rsidP="00CA7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A/0</w:t>
            </w:r>
            <w:r w:rsidR="001E455F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76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231B9" w:rsidRPr="00CA71BB" w:rsidRDefault="00A231B9" w:rsidP="00CA7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31B9" w:rsidRPr="00CA71BB" w:rsidRDefault="00A231B9" w:rsidP="00CA7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A231B9" w:rsidRPr="00CA71BB" w:rsidRDefault="00A231B9" w:rsidP="00CA71BB">
      <w:pPr>
        <w:snapToGrid w:val="0"/>
        <w:spacing w:after="0" w:line="240" w:lineRule="auto"/>
        <w:rPr>
          <w:rFonts w:ascii="Times New Roman" w:hAnsi="Times New Roman"/>
          <w:color w:val="000000"/>
          <w:sz w:val="18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66"/>
        <w:gridCol w:w="1330"/>
        <w:gridCol w:w="581"/>
        <w:gridCol w:w="1555"/>
        <w:gridCol w:w="1911"/>
        <w:gridCol w:w="2378"/>
      </w:tblGrid>
      <w:tr w:rsidR="00A231B9" w:rsidRPr="00CA71BB" w:rsidTr="008C4BAC">
        <w:trPr>
          <w:trHeight w:val="283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:rsidR="00A231B9" w:rsidRPr="00CA71BB" w:rsidRDefault="00A231B9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231B9" w:rsidRPr="00CA71BB" w:rsidRDefault="00A231B9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31B9" w:rsidRPr="00CA71BB" w:rsidRDefault="00A231B9" w:rsidP="00CA71B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31B9" w:rsidRPr="00CA71BB" w:rsidRDefault="00A231B9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31B9" w:rsidRPr="00CA71BB" w:rsidRDefault="00A231B9" w:rsidP="00CA7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31B9" w:rsidRPr="00CA71BB" w:rsidRDefault="00A231B9" w:rsidP="00CA7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31B9" w:rsidRPr="00CA71BB" w:rsidTr="008C4BAC">
        <w:trPr>
          <w:trHeight w:val="479"/>
        </w:trPr>
        <w:tc>
          <w:tcPr>
            <w:tcW w:w="1279" w:type="pct"/>
            <w:vAlign w:val="center"/>
          </w:tcPr>
          <w:p w:rsidR="00A231B9" w:rsidRPr="00CA71BB" w:rsidRDefault="00A231B9" w:rsidP="00CA71B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31B9" w:rsidRPr="00CA71BB" w:rsidRDefault="00A231B9" w:rsidP="00CA71B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3" w:type="pct"/>
            <w:gridSpan w:val="3"/>
            <w:tcBorders>
              <w:left w:val="nil"/>
            </w:tcBorders>
            <w:vAlign w:val="center"/>
          </w:tcPr>
          <w:p w:rsidR="00A231B9" w:rsidRPr="00CA71BB" w:rsidRDefault="00A231B9" w:rsidP="00CA71B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left w:val="nil"/>
            </w:tcBorders>
          </w:tcPr>
          <w:p w:rsidR="00A231B9" w:rsidRPr="00CA71BB" w:rsidRDefault="00A231B9" w:rsidP="00CA7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141" w:type="pct"/>
            <w:tcBorders>
              <w:left w:val="nil"/>
            </w:tcBorders>
          </w:tcPr>
          <w:p w:rsidR="00A231B9" w:rsidRPr="00CA71BB" w:rsidRDefault="00A231B9" w:rsidP="00CA7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231B9" w:rsidRPr="00CA71BB" w:rsidRDefault="00A231B9" w:rsidP="00CA71BB">
      <w:pPr>
        <w:snapToGrid w:val="0"/>
        <w:spacing w:after="0" w:line="240" w:lineRule="auto"/>
        <w:rPr>
          <w:rFonts w:ascii="Times New Roman" w:hAnsi="Times New Roman"/>
          <w:color w:val="000000"/>
          <w:sz w:val="18"/>
          <w:szCs w:val="20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528"/>
        <w:gridCol w:w="7893"/>
      </w:tblGrid>
      <w:tr w:rsidR="00BC2C9F" w:rsidRPr="00CA71BB" w:rsidTr="00BC2C9F">
        <w:trPr>
          <w:cantSplit/>
          <w:trHeight w:val="592"/>
        </w:trPr>
        <w:tc>
          <w:tcPr>
            <w:tcW w:w="1213" w:type="pct"/>
            <w:vMerge w:val="restart"/>
          </w:tcPr>
          <w:p w:rsidR="00BC2C9F" w:rsidRPr="00CA71BB" w:rsidRDefault="00BC2C9F" w:rsidP="00CA71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71BB">
              <w:rPr>
                <w:rFonts w:ascii="Times New Roman" w:hAnsi="Times New Roman"/>
                <w:color w:val="000000"/>
              </w:rPr>
              <w:t>Трудовые действия</w:t>
            </w:r>
          </w:p>
        </w:tc>
        <w:tc>
          <w:tcPr>
            <w:tcW w:w="3787" w:type="pct"/>
          </w:tcPr>
          <w:p w:rsidR="00BC2C9F" w:rsidRPr="00CA71BB" w:rsidRDefault="00BC2C9F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Ведение документации микробиологической лаборатории, в том числе в форме электронных документов</w:t>
            </w:r>
          </w:p>
        </w:tc>
      </w:tr>
      <w:tr w:rsidR="0037000C" w:rsidRPr="00CA71BB" w:rsidTr="00BC2C9F">
        <w:trPr>
          <w:cantSplit/>
          <w:trHeight w:val="592"/>
        </w:trPr>
        <w:tc>
          <w:tcPr>
            <w:tcW w:w="1213" w:type="pct"/>
            <w:vMerge/>
          </w:tcPr>
          <w:p w:rsidR="0037000C" w:rsidRPr="00CA71BB" w:rsidRDefault="0037000C" w:rsidP="00CA71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87" w:type="pct"/>
          </w:tcPr>
          <w:p w:rsidR="0037000C" w:rsidRPr="00CA71BB" w:rsidRDefault="0037000C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3892">
              <w:rPr>
                <w:rFonts w:ascii="Times New Roman" w:hAnsi="Times New Roman"/>
                <w:sz w:val="24"/>
                <w:szCs w:val="24"/>
              </w:rPr>
              <w:t>Использование медицинских информационных систем и информационно-телекоммуникационной сети «Интернет»</w:t>
            </w:r>
          </w:p>
        </w:tc>
      </w:tr>
      <w:tr w:rsidR="00BC2C9F" w:rsidRPr="00CA71BB" w:rsidTr="00BC2C9F">
        <w:trPr>
          <w:cantSplit/>
          <w:trHeight w:val="842"/>
        </w:trPr>
        <w:tc>
          <w:tcPr>
            <w:tcW w:w="1213" w:type="pct"/>
            <w:vMerge/>
          </w:tcPr>
          <w:p w:rsidR="00BC2C9F" w:rsidRPr="00CA71BB" w:rsidRDefault="00BC2C9F" w:rsidP="00CA71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87" w:type="pct"/>
          </w:tcPr>
          <w:p w:rsidR="00BC2C9F" w:rsidRPr="00CA71BB" w:rsidRDefault="00BC2C9F" w:rsidP="007842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статистических </w:t>
            </w:r>
            <w:r w:rsidR="007842C1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четов о проведенных </w:t>
            </w: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микробиологических исследованиях (бактериологических, вирусологических, микологических и </w:t>
            </w:r>
            <w:proofErr w:type="spellStart"/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паразитологических</w:t>
            </w:r>
            <w:proofErr w:type="spellEnd"/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  <w:r w:rsidR="00DF72A7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в том числе для мониторинга резистентности микроорганизмов</w:t>
            </w:r>
            <w:r w:rsidR="001D6563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 антимикробным препаратам</w:t>
            </w:r>
            <w:r w:rsidR="00F7735B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мониторинга </w:t>
            </w:r>
            <w:r w:rsidR="00941E4D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 возбудителями инфекционных болезней</w:t>
            </w:r>
            <w:r w:rsidR="00F7735B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связанных с оказанием медицинской помощи</w:t>
            </w:r>
          </w:p>
        </w:tc>
      </w:tr>
      <w:tr w:rsidR="00A231B9" w:rsidRPr="00CA71BB" w:rsidTr="008C4BAC">
        <w:trPr>
          <w:cantSplit/>
          <w:trHeight w:val="20"/>
        </w:trPr>
        <w:tc>
          <w:tcPr>
            <w:tcW w:w="1213" w:type="pct"/>
            <w:vMerge w:val="restart"/>
          </w:tcPr>
          <w:p w:rsidR="00A231B9" w:rsidRPr="00CA71BB" w:rsidRDefault="00A231B9" w:rsidP="00CA71B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71BB">
              <w:rPr>
                <w:rFonts w:ascii="Times New Roman" w:hAnsi="Times New Roman"/>
              </w:rPr>
              <w:br w:type="page"/>
            </w:r>
            <w:r w:rsidRPr="00CA71BB">
              <w:rPr>
                <w:rFonts w:ascii="Times New Roman" w:hAnsi="Times New Roman"/>
                <w:color w:val="000000"/>
              </w:rPr>
              <w:t>Необходимые умения</w:t>
            </w:r>
          </w:p>
        </w:tc>
        <w:tc>
          <w:tcPr>
            <w:tcW w:w="3787" w:type="pct"/>
          </w:tcPr>
          <w:p w:rsidR="00A231B9" w:rsidRPr="00CA71BB" w:rsidRDefault="00EC06B7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Вести </w:t>
            </w:r>
            <w:r w:rsidR="00251927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документацию </w:t>
            </w:r>
            <w:r w:rsidR="00C102C0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микробиологической лаборатории</w:t>
            </w:r>
            <w:r w:rsidR="002B455A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 в форме электронных документов</w:t>
            </w:r>
          </w:p>
        </w:tc>
      </w:tr>
      <w:tr w:rsidR="0037000C" w:rsidRPr="00CA71BB" w:rsidTr="008C4BAC">
        <w:trPr>
          <w:cantSplit/>
          <w:trHeight w:val="20"/>
        </w:trPr>
        <w:tc>
          <w:tcPr>
            <w:tcW w:w="1213" w:type="pct"/>
            <w:vMerge/>
          </w:tcPr>
          <w:p w:rsidR="0037000C" w:rsidRPr="00CA71BB" w:rsidRDefault="0037000C" w:rsidP="00CA71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7" w:type="pct"/>
          </w:tcPr>
          <w:p w:rsidR="0037000C" w:rsidRPr="00CA71BB" w:rsidRDefault="0037000C" w:rsidP="007842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3892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 w:rsidR="007842C1">
              <w:rPr>
                <w:rFonts w:ascii="Times New Roman" w:hAnsi="Times New Roman"/>
                <w:sz w:val="24"/>
                <w:szCs w:val="24"/>
              </w:rPr>
              <w:t>и</w:t>
            </w:r>
            <w:r w:rsidRPr="00063892">
              <w:rPr>
                <w:rFonts w:ascii="Times New Roman" w:hAnsi="Times New Roman"/>
                <w:sz w:val="24"/>
                <w:szCs w:val="24"/>
              </w:rPr>
              <w:t>нформационно-аналитические системы и информационно-телекоммуникационной сети «Интернет»</w:t>
            </w:r>
          </w:p>
        </w:tc>
      </w:tr>
      <w:tr w:rsidR="005B5615" w:rsidRPr="00CA71BB" w:rsidTr="008C4BAC">
        <w:trPr>
          <w:cantSplit/>
          <w:trHeight w:val="20"/>
        </w:trPr>
        <w:tc>
          <w:tcPr>
            <w:tcW w:w="1213" w:type="pct"/>
            <w:vMerge/>
          </w:tcPr>
          <w:p w:rsidR="005B5615" w:rsidRPr="00CA71BB" w:rsidRDefault="005B5615" w:rsidP="00CA71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7" w:type="pct"/>
          </w:tcPr>
          <w:p w:rsidR="005B5615" w:rsidRPr="00CA71BB" w:rsidRDefault="005B5615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Вести документацию по учету,  хранению, </w:t>
            </w:r>
            <w:r w:rsidR="00575DB4"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передаче и транспортировке ПБА  </w:t>
            </w:r>
            <w:r w:rsidR="00575DB4" w:rsidRPr="00CA71B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="00575DB4"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575DB4" w:rsidRPr="00CA71B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="00575DB4"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 патогенности (опасности)</w:t>
            </w:r>
          </w:p>
        </w:tc>
      </w:tr>
      <w:tr w:rsidR="002B455A" w:rsidRPr="00CA71BB" w:rsidTr="00BC2C9F">
        <w:trPr>
          <w:cantSplit/>
          <w:trHeight w:val="267"/>
        </w:trPr>
        <w:tc>
          <w:tcPr>
            <w:tcW w:w="1213" w:type="pct"/>
            <w:vMerge/>
          </w:tcPr>
          <w:p w:rsidR="002B455A" w:rsidRPr="00CA71BB" w:rsidRDefault="002B455A" w:rsidP="00CA71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87" w:type="pct"/>
            <w:shd w:val="clear" w:color="auto" w:fill="FFFFFF"/>
          </w:tcPr>
          <w:p w:rsidR="002B455A" w:rsidRPr="00CA71BB" w:rsidRDefault="00BC2C9F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Готовить отчеты по установленным формам</w:t>
            </w:r>
          </w:p>
        </w:tc>
      </w:tr>
      <w:tr w:rsidR="004D3ABD" w:rsidRPr="00CA71BB" w:rsidTr="008C4BAC">
        <w:trPr>
          <w:cantSplit/>
          <w:trHeight w:val="20"/>
        </w:trPr>
        <w:tc>
          <w:tcPr>
            <w:tcW w:w="1213" w:type="pct"/>
            <w:vMerge w:val="restart"/>
          </w:tcPr>
          <w:p w:rsidR="004D3ABD" w:rsidRPr="00CA71BB" w:rsidRDefault="004D3ABD" w:rsidP="00CA71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4D3ABD" w:rsidRPr="00CA71BB" w:rsidRDefault="008E2DFD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Формы отчетности микробиологических лабораторий</w:t>
            </w:r>
          </w:p>
        </w:tc>
      </w:tr>
      <w:tr w:rsidR="00A722AB" w:rsidRPr="00CA71BB" w:rsidTr="008C4BAC">
        <w:trPr>
          <w:cantSplit/>
          <w:trHeight w:val="20"/>
        </w:trPr>
        <w:tc>
          <w:tcPr>
            <w:tcW w:w="1213" w:type="pct"/>
            <w:vMerge/>
          </w:tcPr>
          <w:p w:rsidR="00A722AB" w:rsidRPr="00CA71BB" w:rsidRDefault="00A722AB" w:rsidP="00CA71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722AB" w:rsidRPr="00CA71BB" w:rsidRDefault="00A722AB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Учетные формы микробиологических лабораторий</w:t>
            </w:r>
          </w:p>
        </w:tc>
      </w:tr>
      <w:tr w:rsidR="0037000C" w:rsidRPr="00CA71BB" w:rsidTr="008C4BAC">
        <w:trPr>
          <w:cantSplit/>
          <w:trHeight w:val="20"/>
        </w:trPr>
        <w:tc>
          <w:tcPr>
            <w:tcW w:w="1213" w:type="pct"/>
            <w:vMerge/>
          </w:tcPr>
          <w:p w:rsidR="0037000C" w:rsidRPr="00CA71BB" w:rsidRDefault="0037000C" w:rsidP="00CA71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37000C" w:rsidRPr="00CA71BB" w:rsidRDefault="0037000C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3892">
              <w:rPr>
                <w:rFonts w:ascii="Times New Roman" w:hAnsi="Times New Roman"/>
                <w:bCs/>
                <w:sz w:val="24"/>
                <w:szCs w:val="24"/>
              </w:rPr>
              <w:t>Правила работы в информационно-аналитических системах и информационно-телекоммуникационной сети «Интернет»</w:t>
            </w:r>
          </w:p>
        </w:tc>
      </w:tr>
      <w:tr w:rsidR="00347FC5" w:rsidRPr="00CA71BB" w:rsidTr="00347FC5">
        <w:trPr>
          <w:cantSplit/>
          <w:trHeight w:val="261"/>
        </w:trPr>
        <w:tc>
          <w:tcPr>
            <w:tcW w:w="1213" w:type="pct"/>
            <w:vMerge/>
          </w:tcPr>
          <w:p w:rsidR="00347FC5" w:rsidRPr="00CA71BB" w:rsidRDefault="00347FC5" w:rsidP="00CA71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347FC5" w:rsidRPr="00CA71BB" w:rsidRDefault="00347FC5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Основы медицинской статистики</w:t>
            </w:r>
          </w:p>
        </w:tc>
      </w:tr>
      <w:tr w:rsidR="00BD1DC7" w:rsidRPr="00CA71BB" w:rsidTr="008C4BAC">
        <w:trPr>
          <w:cantSplit/>
          <w:trHeight w:val="20"/>
        </w:trPr>
        <w:tc>
          <w:tcPr>
            <w:tcW w:w="1213" w:type="pct"/>
          </w:tcPr>
          <w:p w:rsidR="00BD1DC7" w:rsidRPr="00CA71BB" w:rsidRDefault="00BD1DC7" w:rsidP="00CA71B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D1DC7" w:rsidRPr="00CA71BB" w:rsidRDefault="00220569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56E4B" w:rsidRPr="00CA71BB" w:rsidRDefault="00056E4B" w:rsidP="00CA71BB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46C77" w:rsidRPr="00CA71BB" w:rsidRDefault="00C46C77" w:rsidP="00CA71BB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A71B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3.1.6. Трудовая функция</w:t>
      </w:r>
    </w:p>
    <w:p w:rsidR="00C46C77" w:rsidRPr="00CA71BB" w:rsidRDefault="00C46C77" w:rsidP="00CA71BB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861"/>
        <w:gridCol w:w="3706"/>
        <w:gridCol w:w="955"/>
        <w:gridCol w:w="1163"/>
        <w:gridCol w:w="1590"/>
        <w:gridCol w:w="1146"/>
      </w:tblGrid>
      <w:tr w:rsidR="00C46C77" w:rsidRPr="00CA71BB" w:rsidTr="00901ECC">
        <w:trPr>
          <w:trHeight w:val="278"/>
        </w:trPr>
        <w:tc>
          <w:tcPr>
            <w:tcW w:w="893" w:type="pct"/>
            <w:tcBorders>
              <w:right w:val="single" w:sz="4" w:space="0" w:color="808080"/>
            </w:tcBorders>
            <w:vAlign w:val="center"/>
          </w:tcPr>
          <w:p w:rsidR="00C46C77" w:rsidRPr="00CA71BB" w:rsidRDefault="00C46C77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6C77" w:rsidRPr="00CA71BB" w:rsidRDefault="006B23DB" w:rsidP="00CA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>О</w:t>
            </w:r>
            <w:r w:rsidR="002635FE" w:rsidRPr="00CA71BB">
              <w:rPr>
                <w:rFonts w:ascii="Times New Roman" w:hAnsi="Times New Roman"/>
                <w:sz w:val="24"/>
                <w:szCs w:val="24"/>
              </w:rPr>
              <w:t>беспечение биологической безопасности</w:t>
            </w:r>
            <w:r w:rsidR="00220569">
              <w:rPr>
                <w:rFonts w:ascii="Times New Roman" w:hAnsi="Times New Roman"/>
                <w:sz w:val="24"/>
                <w:szCs w:val="24"/>
              </w:rPr>
              <w:t xml:space="preserve"> в микробиологической лаборатории</w:t>
            </w:r>
          </w:p>
        </w:tc>
        <w:tc>
          <w:tcPr>
            <w:tcW w:w="45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6C77" w:rsidRPr="00CA71BB" w:rsidRDefault="00C46C77" w:rsidP="00CA7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6C77" w:rsidRPr="00CA71BB" w:rsidRDefault="00C46C77" w:rsidP="00CA7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A/06.8</w:t>
            </w:r>
          </w:p>
        </w:tc>
        <w:tc>
          <w:tcPr>
            <w:tcW w:w="76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6C77" w:rsidRPr="00CA71BB" w:rsidRDefault="00C46C77" w:rsidP="00CA7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6C77" w:rsidRPr="00CA71BB" w:rsidRDefault="00C46C77" w:rsidP="00CA7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C46C77" w:rsidRPr="00CA71BB" w:rsidRDefault="00C46C77" w:rsidP="00CA71BB">
      <w:pPr>
        <w:snapToGrid w:val="0"/>
        <w:spacing w:after="0" w:line="240" w:lineRule="auto"/>
        <w:rPr>
          <w:rFonts w:ascii="Times New Roman" w:hAnsi="Times New Roman"/>
          <w:color w:val="000000"/>
          <w:sz w:val="18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66"/>
        <w:gridCol w:w="1330"/>
        <w:gridCol w:w="581"/>
        <w:gridCol w:w="1555"/>
        <w:gridCol w:w="1911"/>
        <w:gridCol w:w="2378"/>
      </w:tblGrid>
      <w:tr w:rsidR="00C46C77" w:rsidRPr="00CA71BB" w:rsidTr="00901ECC">
        <w:trPr>
          <w:trHeight w:val="283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:rsidR="00C46C77" w:rsidRPr="00CA71BB" w:rsidRDefault="00C46C77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6C77" w:rsidRPr="00CA71BB" w:rsidRDefault="00C46C77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6C77" w:rsidRPr="00CA71BB" w:rsidRDefault="00C46C77" w:rsidP="00CA71B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6C77" w:rsidRPr="00CA71BB" w:rsidRDefault="00C46C77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6C77" w:rsidRPr="00CA71BB" w:rsidRDefault="00C46C77" w:rsidP="00CA7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6C77" w:rsidRPr="00CA71BB" w:rsidRDefault="00C46C77" w:rsidP="00CA7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6C77" w:rsidRPr="00CA71BB" w:rsidTr="00901ECC">
        <w:trPr>
          <w:trHeight w:val="479"/>
        </w:trPr>
        <w:tc>
          <w:tcPr>
            <w:tcW w:w="1279" w:type="pct"/>
            <w:vAlign w:val="center"/>
          </w:tcPr>
          <w:p w:rsidR="00C46C77" w:rsidRPr="00CA71BB" w:rsidRDefault="00C46C77" w:rsidP="00CA71B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6C77" w:rsidRPr="00CA71BB" w:rsidRDefault="00C46C77" w:rsidP="00CA71B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3" w:type="pct"/>
            <w:gridSpan w:val="3"/>
            <w:tcBorders>
              <w:left w:val="nil"/>
            </w:tcBorders>
            <w:vAlign w:val="center"/>
          </w:tcPr>
          <w:p w:rsidR="00C46C77" w:rsidRPr="00CA71BB" w:rsidRDefault="00C46C77" w:rsidP="00CA71B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left w:val="nil"/>
            </w:tcBorders>
          </w:tcPr>
          <w:p w:rsidR="00C46C77" w:rsidRPr="00CA71BB" w:rsidRDefault="00C46C77" w:rsidP="00CA7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141" w:type="pct"/>
            <w:tcBorders>
              <w:left w:val="nil"/>
            </w:tcBorders>
          </w:tcPr>
          <w:p w:rsidR="00C46C77" w:rsidRPr="00CA71BB" w:rsidRDefault="00C46C77" w:rsidP="00CA7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46C77" w:rsidRPr="00CA71BB" w:rsidRDefault="00C46C77" w:rsidP="00CA71BB">
      <w:pPr>
        <w:snapToGrid w:val="0"/>
        <w:spacing w:after="0" w:line="240" w:lineRule="auto"/>
        <w:rPr>
          <w:rFonts w:ascii="Times New Roman" w:hAnsi="Times New Roman"/>
          <w:color w:val="000000"/>
          <w:sz w:val="18"/>
          <w:szCs w:val="20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528"/>
        <w:gridCol w:w="7893"/>
      </w:tblGrid>
      <w:tr w:rsidR="003F6401" w:rsidRPr="00CA71BB" w:rsidTr="007B3E50">
        <w:trPr>
          <w:cantSplit/>
          <w:trHeight w:val="833"/>
        </w:trPr>
        <w:tc>
          <w:tcPr>
            <w:tcW w:w="1213" w:type="pct"/>
            <w:vMerge w:val="restart"/>
          </w:tcPr>
          <w:p w:rsidR="003F6401" w:rsidRPr="00CA71BB" w:rsidRDefault="003F6401" w:rsidP="00CA71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71BB">
              <w:rPr>
                <w:rFonts w:ascii="Times New Roman" w:hAnsi="Times New Roman"/>
                <w:color w:val="000000"/>
              </w:rPr>
              <w:t>Трудовые действия</w:t>
            </w:r>
          </w:p>
        </w:tc>
        <w:tc>
          <w:tcPr>
            <w:tcW w:w="3787" w:type="pct"/>
          </w:tcPr>
          <w:p w:rsidR="003F6401" w:rsidRPr="00CA71BB" w:rsidRDefault="003F6401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режима по обеспечению биологической безопасности при работе с ПБА </w:t>
            </w:r>
            <w:r w:rsidRPr="00CA71B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A71B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 патогенности (опасности) в </w:t>
            </w:r>
            <w:r w:rsidRPr="00E232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микробиологической </w:t>
            </w:r>
            <w:r w:rsidRPr="007B01F0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лаборатории</w:t>
            </w:r>
          </w:p>
        </w:tc>
      </w:tr>
      <w:tr w:rsidR="003F6401" w:rsidRPr="00CA71BB" w:rsidTr="002F67E0">
        <w:trPr>
          <w:cantSplit/>
          <w:trHeight w:val="814"/>
        </w:trPr>
        <w:tc>
          <w:tcPr>
            <w:tcW w:w="1213" w:type="pct"/>
            <w:vMerge/>
          </w:tcPr>
          <w:p w:rsidR="003F6401" w:rsidRPr="00CA71BB" w:rsidRDefault="003F6401" w:rsidP="00CA71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87" w:type="pct"/>
          </w:tcPr>
          <w:p w:rsidR="003F6401" w:rsidRPr="00CA71BB" w:rsidRDefault="003F6401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1BB"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Применение оборудования, устройств и средств индивидуальной защиты  при работе с </w:t>
            </w: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ПБА </w:t>
            </w:r>
            <w:r w:rsidRPr="00CA71B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A71B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 патогенности (опасности) </w:t>
            </w:r>
            <w:r w:rsidRPr="00CA71BB">
              <w:rPr>
                <w:rFonts w:ascii="Times New Roman" w:hAnsi="Times New Roman"/>
                <w:bCs/>
                <w:sz w:val="24"/>
                <w:szCs w:val="24"/>
              </w:rPr>
              <w:t>в соответствии с</w:t>
            </w:r>
            <w:r w:rsidR="00867E01" w:rsidRPr="00CA71BB">
              <w:rPr>
                <w:rFonts w:ascii="Times New Roman" w:hAnsi="Times New Roman"/>
                <w:bCs/>
                <w:sz w:val="24"/>
                <w:szCs w:val="24"/>
              </w:rPr>
              <w:t xml:space="preserve"> биологическими </w:t>
            </w:r>
            <w:r w:rsidRPr="00CA71BB">
              <w:rPr>
                <w:rFonts w:ascii="Times New Roman" w:hAnsi="Times New Roman"/>
                <w:bCs/>
                <w:sz w:val="24"/>
                <w:szCs w:val="24"/>
              </w:rPr>
              <w:t>рисками  микробиологической лаборатории</w:t>
            </w:r>
          </w:p>
        </w:tc>
      </w:tr>
      <w:tr w:rsidR="003F6401" w:rsidRPr="00CA71BB" w:rsidTr="00701E95">
        <w:trPr>
          <w:cantSplit/>
          <w:trHeight w:val="281"/>
        </w:trPr>
        <w:tc>
          <w:tcPr>
            <w:tcW w:w="1213" w:type="pct"/>
            <w:vMerge/>
          </w:tcPr>
          <w:p w:rsidR="003F6401" w:rsidRPr="00CA71BB" w:rsidRDefault="003F6401" w:rsidP="00CA71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87" w:type="pct"/>
          </w:tcPr>
          <w:p w:rsidR="003F6401" w:rsidRPr="00CA71BB" w:rsidRDefault="003F6401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Ведение, сохранение коллекций </w:t>
            </w:r>
            <w:r w:rsidR="00BE241F"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>ПБА</w:t>
            </w: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71B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A71B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 патогенности (опасности)</w:t>
            </w:r>
          </w:p>
        </w:tc>
      </w:tr>
      <w:tr w:rsidR="003F6401" w:rsidRPr="00CA71BB" w:rsidTr="00901ECC">
        <w:trPr>
          <w:cantSplit/>
          <w:trHeight w:val="20"/>
        </w:trPr>
        <w:tc>
          <w:tcPr>
            <w:tcW w:w="1213" w:type="pct"/>
            <w:vMerge/>
          </w:tcPr>
          <w:p w:rsidR="003F6401" w:rsidRPr="00CA71BB" w:rsidRDefault="003F6401" w:rsidP="00CA71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87" w:type="pct"/>
          </w:tcPr>
          <w:p w:rsidR="003F6401" w:rsidRPr="00CA71BB" w:rsidRDefault="003F6401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стандартных операционных процедур для ликвидации аварийных ситуаций с участием ПБА </w:t>
            </w:r>
            <w:r w:rsidRPr="00CA71B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A71B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 патогенности (опасности) в микробиологической лаборатории</w:t>
            </w:r>
          </w:p>
        </w:tc>
      </w:tr>
      <w:tr w:rsidR="003F6401" w:rsidRPr="00CA71BB" w:rsidTr="00901ECC">
        <w:trPr>
          <w:cantSplit/>
          <w:trHeight w:val="20"/>
        </w:trPr>
        <w:tc>
          <w:tcPr>
            <w:tcW w:w="1213" w:type="pct"/>
            <w:vMerge/>
          </w:tcPr>
          <w:p w:rsidR="003F6401" w:rsidRPr="00CA71BB" w:rsidRDefault="003F6401" w:rsidP="00CA71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87" w:type="pct"/>
          </w:tcPr>
          <w:p w:rsidR="003F6401" w:rsidRPr="00CA71BB" w:rsidRDefault="003F6401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работ по ликвидации аварийных ситуаций с участием ПБА </w:t>
            </w:r>
            <w:r w:rsidRPr="00CA71B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A71B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 патогенности (опасности) в микробиологической лаборатории</w:t>
            </w:r>
          </w:p>
        </w:tc>
      </w:tr>
      <w:tr w:rsidR="00D65604" w:rsidRPr="00CA71BB" w:rsidTr="00DD2BA0">
        <w:trPr>
          <w:cantSplit/>
          <w:trHeight w:val="676"/>
        </w:trPr>
        <w:tc>
          <w:tcPr>
            <w:tcW w:w="1213" w:type="pct"/>
            <w:vMerge/>
          </w:tcPr>
          <w:p w:rsidR="00D65604" w:rsidRPr="00CA71BB" w:rsidRDefault="00D65604" w:rsidP="00CA71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87" w:type="pct"/>
          </w:tcPr>
          <w:p w:rsidR="00D65604" w:rsidRPr="00CA71BB" w:rsidRDefault="00D35B12" w:rsidP="00D3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Регистрация </w:t>
            </w:r>
            <w:r w:rsidR="00D65604"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аварийных ситуаций  в микробиологической лаборатории, связанных с участием ПБА </w:t>
            </w:r>
            <w:r w:rsidR="00D65604" w:rsidRPr="00CA71B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="00D65604"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D65604" w:rsidRPr="00CA71B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="00D65604"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 патогенности (опасности)</w:t>
            </w:r>
          </w:p>
        </w:tc>
      </w:tr>
      <w:tr w:rsidR="003F6401" w:rsidRPr="00CA71BB" w:rsidTr="0044372E">
        <w:trPr>
          <w:cantSplit/>
          <w:trHeight w:val="490"/>
        </w:trPr>
        <w:tc>
          <w:tcPr>
            <w:tcW w:w="1213" w:type="pct"/>
            <w:vMerge/>
            <w:tcBorders>
              <w:bottom w:val="single" w:sz="4" w:space="0" w:color="808080"/>
            </w:tcBorders>
          </w:tcPr>
          <w:p w:rsidR="003F6401" w:rsidRPr="00CA71BB" w:rsidRDefault="003F6401" w:rsidP="00CA71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87" w:type="pct"/>
            <w:tcBorders>
              <w:bottom w:val="single" w:sz="4" w:space="0" w:color="808080"/>
            </w:tcBorders>
          </w:tcPr>
          <w:p w:rsidR="003F6401" w:rsidRPr="00CA71BB" w:rsidRDefault="003F6401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Style w:val="CharStyle15"/>
                <w:rFonts w:eastAsia="Calibri"/>
                <w:sz w:val="24"/>
                <w:szCs w:val="24"/>
              </w:rPr>
              <w:t xml:space="preserve">Проведение тренировочных занятий по локализации и ликвидации аварий при работе с </w:t>
            </w: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>ПБА</w:t>
            </w:r>
            <w:r w:rsidRPr="00CA71BB">
              <w:rPr>
                <w:rStyle w:val="CharStyle15"/>
                <w:rFonts w:eastAsia="Calibri"/>
                <w:sz w:val="24"/>
                <w:szCs w:val="24"/>
              </w:rPr>
              <w:t xml:space="preserve"> </w:t>
            </w:r>
            <w:r w:rsidRPr="00CA71BB">
              <w:rPr>
                <w:rStyle w:val="CharStyle15"/>
                <w:rFonts w:eastAsia="Calibri"/>
                <w:sz w:val="24"/>
                <w:szCs w:val="24"/>
                <w:lang w:val="en-US"/>
              </w:rPr>
              <w:t>I</w:t>
            </w:r>
            <w:r w:rsidRPr="00CA71BB">
              <w:rPr>
                <w:rStyle w:val="CharStyle15"/>
                <w:rFonts w:eastAsia="Calibri"/>
                <w:sz w:val="24"/>
                <w:szCs w:val="24"/>
              </w:rPr>
              <w:t>-</w:t>
            </w:r>
            <w:r w:rsidRPr="00CA71BB">
              <w:rPr>
                <w:rStyle w:val="CharStyle15"/>
                <w:rFonts w:eastAsia="Calibri"/>
                <w:sz w:val="24"/>
                <w:szCs w:val="24"/>
                <w:lang w:val="en-US"/>
              </w:rPr>
              <w:t>IV</w:t>
            </w:r>
            <w:r w:rsidRPr="00CA71BB">
              <w:rPr>
                <w:rStyle w:val="CharStyle15"/>
                <w:rFonts w:eastAsia="Calibri"/>
                <w:sz w:val="24"/>
                <w:szCs w:val="24"/>
              </w:rPr>
              <w:t xml:space="preserve"> групп патогенности (опасности)</w:t>
            </w:r>
          </w:p>
        </w:tc>
      </w:tr>
      <w:tr w:rsidR="00A06903" w:rsidRPr="00CA71BB" w:rsidTr="00F77573">
        <w:trPr>
          <w:cantSplit/>
          <w:trHeight w:val="608"/>
        </w:trPr>
        <w:tc>
          <w:tcPr>
            <w:tcW w:w="1213" w:type="pct"/>
            <w:vMerge w:val="restart"/>
          </w:tcPr>
          <w:p w:rsidR="00A06903" w:rsidRPr="00CA71BB" w:rsidRDefault="00A06903" w:rsidP="00CA71B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71BB">
              <w:rPr>
                <w:rFonts w:ascii="Times New Roman" w:hAnsi="Times New Roman"/>
              </w:rPr>
              <w:lastRenderedPageBreak/>
              <w:br w:type="page"/>
            </w:r>
            <w:r w:rsidRPr="00CA71BB">
              <w:rPr>
                <w:rFonts w:ascii="Times New Roman" w:hAnsi="Times New Roman"/>
                <w:color w:val="000000"/>
              </w:rPr>
              <w:t>Необходимые умения</w:t>
            </w:r>
          </w:p>
        </w:tc>
        <w:tc>
          <w:tcPr>
            <w:tcW w:w="3787" w:type="pct"/>
          </w:tcPr>
          <w:p w:rsidR="00A06903" w:rsidRPr="00CA71BB" w:rsidRDefault="00A06903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Разрабатывать СОП обеспечения биологической безопасности при работе с ПБА </w:t>
            </w:r>
            <w:r w:rsidRPr="00CA71B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A71B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 патогенности (опасности) в микробиологической лаборатории</w:t>
            </w:r>
          </w:p>
        </w:tc>
      </w:tr>
      <w:tr w:rsidR="00A06903" w:rsidRPr="00CA71BB" w:rsidTr="00F77573">
        <w:trPr>
          <w:cantSplit/>
          <w:trHeight w:val="634"/>
        </w:trPr>
        <w:tc>
          <w:tcPr>
            <w:tcW w:w="1213" w:type="pct"/>
            <w:vMerge/>
          </w:tcPr>
          <w:p w:rsidR="00A06903" w:rsidRPr="00CA71BB" w:rsidRDefault="00A06903" w:rsidP="00CA71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7" w:type="pct"/>
          </w:tcPr>
          <w:p w:rsidR="00A06903" w:rsidRPr="00CA71BB" w:rsidRDefault="00A06903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Инструктировать </w:t>
            </w:r>
            <w:r w:rsidR="0037692C" w:rsidRPr="00CA71BB">
              <w:rPr>
                <w:rFonts w:ascii="Times New Roman" w:hAnsi="Times New Roman"/>
                <w:sz w:val="24"/>
              </w:rPr>
              <w:t>медицинских</w:t>
            </w:r>
            <w:r w:rsidR="0037692C"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A0CD4"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>работников микробиологической лаборатории</w:t>
            </w: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правилам проведения работ с ПБА I-IV групп патогенности (опасности) </w:t>
            </w:r>
          </w:p>
        </w:tc>
      </w:tr>
      <w:tr w:rsidR="00A06903" w:rsidRPr="00CA71BB" w:rsidTr="00F77573">
        <w:trPr>
          <w:cantSplit/>
          <w:trHeight w:val="692"/>
        </w:trPr>
        <w:tc>
          <w:tcPr>
            <w:tcW w:w="1213" w:type="pct"/>
            <w:vMerge/>
          </w:tcPr>
          <w:p w:rsidR="00A06903" w:rsidRPr="00CA71BB" w:rsidRDefault="00A06903" w:rsidP="00CA71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7" w:type="pct"/>
          </w:tcPr>
          <w:p w:rsidR="00A06903" w:rsidRPr="00CA71BB" w:rsidRDefault="00A06903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Применять средства индивидуальной защиты при работе с ПБА </w:t>
            </w:r>
            <w:r w:rsidRPr="00CA71B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A71B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 патогенности (опасности) в микробиологической лаборатории</w:t>
            </w:r>
          </w:p>
        </w:tc>
      </w:tr>
      <w:tr w:rsidR="00A06903" w:rsidRPr="00CA71BB" w:rsidTr="00193A6F">
        <w:trPr>
          <w:cantSplit/>
          <w:trHeight w:val="1770"/>
        </w:trPr>
        <w:tc>
          <w:tcPr>
            <w:tcW w:w="1213" w:type="pct"/>
            <w:vMerge/>
          </w:tcPr>
          <w:p w:rsidR="00A06903" w:rsidRPr="00CA71BB" w:rsidRDefault="00A06903" w:rsidP="00CA71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7" w:type="pct"/>
          </w:tcPr>
          <w:p w:rsidR="00A06903" w:rsidRPr="00CA71BB" w:rsidRDefault="00A06903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A71BB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Использовать оборудование, устройства, обеспечивающие биологическую безопасность при проведении микробиологических исследований (бактериологических, вирусологических, микологических и </w:t>
            </w:r>
            <w:proofErr w:type="spellStart"/>
            <w:r w:rsidRPr="00CA71BB">
              <w:rPr>
                <w:rFonts w:ascii="Times New Roman" w:hAnsi="Times New Roman"/>
                <w:bCs/>
                <w:sz w:val="24"/>
                <w:szCs w:val="24"/>
              </w:rPr>
              <w:t>паразитологических</w:t>
            </w:r>
            <w:proofErr w:type="spellEnd"/>
            <w:r w:rsidRPr="00CA71BB">
              <w:rPr>
                <w:rFonts w:ascii="Times New Roman" w:hAnsi="Times New Roman"/>
                <w:bCs/>
                <w:sz w:val="24"/>
                <w:szCs w:val="24"/>
              </w:rPr>
              <w:t xml:space="preserve">), 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включая микроскопические, </w:t>
            </w:r>
            <w:proofErr w:type="spellStart"/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культуральные</w:t>
            </w:r>
            <w:proofErr w:type="spellEnd"/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, биохимические, иммунологические (включая серологические), молекулярно-биологические и физико-химические (включая масс-спектрометрические) технологии</w:t>
            </w:r>
            <w:proofErr w:type="gramEnd"/>
          </w:p>
        </w:tc>
      </w:tr>
      <w:tr w:rsidR="00A06903" w:rsidRPr="00CA71BB" w:rsidTr="00835606">
        <w:trPr>
          <w:cantSplit/>
          <w:trHeight w:val="291"/>
        </w:trPr>
        <w:tc>
          <w:tcPr>
            <w:tcW w:w="1213" w:type="pct"/>
            <w:vMerge/>
          </w:tcPr>
          <w:p w:rsidR="00A06903" w:rsidRPr="00CA71BB" w:rsidRDefault="00A06903" w:rsidP="00CA71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7" w:type="pct"/>
          </w:tcPr>
          <w:p w:rsidR="00A06903" w:rsidRPr="00CA71BB" w:rsidRDefault="00A06903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Вести, сохранять коллекции ПБА </w:t>
            </w:r>
            <w:r w:rsidRPr="00CA71B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A71B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 патогенности (опасности)</w:t>
            </w:r>
          </w:p>
        </w:tc>
      </w:tr>
      <w:tr w:rsidR="00A06903" w:rsidRPr="00CA71BB" w:rsidTr="00901ECC">
        <w:trPr>
          <w:cantSplit/>
          <w:trHeight w:val="20"/>
        </w:trPr>
        <w:tc>
          <w:tcPr>
            <w:tcW w:w="1213" w:type="pct"/>
            <w:vMerge/>
          </w:tcPr>
          <w:p w:rsidR="00A06903" w:rsidRPr="00CA71BB" w:rsidRDefault="00A06903" w:rsidP="00CA71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7" w:type="pct"/>
          </w:tcPr>
          <w:p w:rsidR="00A06903" w:rsidRPr="00CA71BB" w:rsidRDefault="00A06903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1BB">
              <w:rPr>
                <w:rFonts w:ascii="Times New Roman" w:hAnsi="Times New Roman"/>
                <w:bCs/>
                <w:sz w:val="24"/>
                <w:szCs w:val="24"/>
              </w:rPr>
              <w:t xml:space="preserve">Разрабатывать протоколы обеззараживания, очистки и дезинфекции очага в случае аварийной ситуации с участием </w:t>
            </w: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ПБА </w:t>
            </w:r>
            <w:r w:rsidRPr="00CA71B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A71B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 патогенности (опасности)</w:t>
            </w:r>
          </w:p>
        </w:tc>
      </w:tr>
      <w:tr w:rsidR="00A06903" w:rsidRPr="00CA71BB" w:rsidTr="00901ECC">
        <w:trPr>
          <w:cantSplit/>
          <w:trHeight w:val="20"/>
        </w:trPr>
        <w:tc>
          <w:tcPr>
            <w:tcW w:w="1213" w:type="pct"/>
            <w:vMerge/>
          </w:tcPr>
          <w:p w:rsidR="00A06903" w:rsidRPr="00CA71BB" w:rsidRDefault="00A06903" w:rsidP="00CA71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7" w:type="pct"/>
          </w:tcPr>
          <w:p w:rsidR="00A06903" w:rsidRPr="00CA71BB" w:rsidRDefault="00A06903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Организовывать работы по ликвидации аварийных ситуаций с участием ПБА </w:t>
            </w:r>
            <w:r w:rsidRPr="00CA71B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A71B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 патогенности (опасности) в микробиологической лаборатории</w:t>
            </w:r>
          </w:p>
        </w:tc>
      </w:tr>
      <w:tr w:rsidR="00A140BB" w:rsidRPr="00CA71BB" w:rsidTr="00DD2BA0">
        <w:trPr>
          <w:cantSplit/>
          <w:trHeight w:val="514"/>
        </w:trPr>
        <w:tc>
          <w:tcPr>
            <w:tcW w:w="1213" w:type="pct"/>
            <w:vMerge/>
          </w:tcPr>
          <w:p w:rsidR="00A140BB" w:rsidRPr="00CA71BB" w:rsidRDefault="00A140BB" w:rsidP="00CA71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7" w:type="pct"/>
          </w:tcPr>
          <w:p w:rsidR="00A140BB" w:rsidRPr="00CA71BB" w:rsidRDefault="00DD2BA0" w:rsidP="00DD2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Регистрировать </w:t>
            </w:r>
            <w:r w:rsidR="00A140BB"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аварийные ситуации  в микробиологической лаборатории, связанные с участием ПБА </w:t>
            </w:r>
            <w:r w:rsidR="00A140BB" w:rsidRPr="00CA71B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="00A140BB"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A140BB" w:rsidRPr="00CA71B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="00A140BB"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 патогенности (опасности)</w:t>
            </w:r>
          </w:p>
        </w:tc>
      </w:tr>
      <w:tr w:rsidR="00A06903" w:rsidRPr="00CA71BB" w:rsidTr="002635FE">
        <w:trPr>
          <w:cantSplit/>
          <w:trHeight w:val="578"/>
        </w:trPr>
        <w:tc>
          <w:tcPr>
            <w:tcW w:w="1213" w:type="pct"/>
            <w:vMerge/>
          </w:tcPr>
          <w:p w:rsidR="00A06903" w:rsidRPr="00CA71BB" w:rsidRDefault="00A06903" w:rsidP="00CA71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7" w:type="pct"/>
          </w:tcPr>
          <w:p w:rsidR="00A06903" w:rsidRPr="00CA71BB" w:rsidRDefault="00A06903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Style w:val="CharStyle15"/>
                <w:rFonts w:eastAsia="Calibri"/>
                <w:sz w:val="24"/>
                <w:szCs w:val="24"/>
              </w:rPr>
              <w:t>С</w:t>
            </w:r>
            <w:r w:rsidR="00145D2D" w:rsidRPr="00CA71BB">
              <w:rPr>
                <w:rStyle w:val="CharStyle15"/>
                <w:rFonts w:eastAsia="Calibri"/>
                <w:sz w:val="24"/>
                <w:szCs w:val="24"/>
              </w:rPr>
              <w:t>оставлять сценарий</w:t>
            </w:r>
            <w:r w:rsidRPr="00CA71BB">
              <w:rPr>
                <w:rStyle w:val="CharStyle15"/>
                <w:rFonts w:eastAsia="Calibri"/>
                <w:sz w:val="24"/>
                <w:szCs w:val="24"/>
              </w:rPr>
              <w:t xml:space="preserve"> тренировочных занятий по локализации и ликвидации аварий при работе с </w:t>
            </w: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>ПБА</w:t>
            </w:r>
            <w:r w:rsidRPr="00CA71BB">
              <w:rPr>
                <w:rStyle w:val="CharStyle15"/>
                <w:rFonts w:eastAsia="Calibri"/>
                <w:sz w:val="24"/>
                <w:szCs w:val="24"/>
              </w:rPr>
              <w:t xml:space="preserve"> </w:t>
            </w:r>
            <w:r w:rsidRPr="00CA71BB">
              <w:rPr>
                <w:rStyle w:val="CharStyle15"/>
                <w:rFonts w:eastAsia="Calibri"/>
                <w:sz w:val="24"/>
                <w:szCs w:val="24"/>
                <w:lang w:val="en-US"/>
              </w:rPr>
              <w:t>I</w:t>
            </w:r>
            <w:r w:rsidRPr="00CA71BB">
              <w:rPr>
                <w:rStyle w:val="CharStyle15"/>
                <w:rFonts w:eastAsia="Calibri"/>
                <w:sz w:val="24"/>
                <w:szCs w:val="24"/>
              </w:rPr>
              <w:t>-</w:t>
            </w:r>
            <w:r w:rsidRPr="00CA71BB">
              <w:rPr>
                <w:rStyle w:val="CharStyle15"/>
                <w:rFonts w:eastAsia="Calibri"/>
                <w:sz w:val="24"/>
                <w:szCs w:val="24"/>
                <w:lang w:val="en-US"/>
              </w:rPr>
              <w:t>IV</w:t>
            </w:r>
            <w:r w:rsidRPr="00CA71BB">
              <w:rPr>
                <w:rStyle w:val="CharStyle15"/>
                <w:rFonts w:eastAsia="Calibri"/>
                <w:sz w:val="24"/>
                <w:szCs w:val="24"/>
              </w:rPr>
              <w:t xml:space="preserve"> групп патогенности (опасности)</w:t>
            </w:r>
          </w:p>
        </w:tc>
      </w:tr>
      <w:tr w:rsidR="00DD2BA0" w:rsidRPr="00CA71BB" w:rsidTr="00DD2BA0">
        <w:trPr>
          <w:cantSplit/>
          <w:trHeight w:val="535"/>
        </w:trPr>
        <w:tc>
          <w:tcPr>
            <w:tcW w:w="1213" w:type="pct"/>
            <w:vMerge w:val="restart"/>
          </w:tcPr>
          <w:p w:rsidR="00DD2BA0" w:rsidRPr="00CA71BB" w:rsidRDefault="00DD2BA0" w:rsidP="00CA71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DD2BA0" w:rsidRPr="00CA71BB" w:rsidRDefault="00DD2BA0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Нормативные правовые акты в области обеспечения биологической безопасности </w:t>
            </w:r>
          </w:p>
        </w:tc>
      </w:tr>
      <w:tr w:rsidR="00A8381B" w:rsidRPr="00CA71BB" w:rsidTr="00901ECC">
        <w:trPr>
          <w:cantSplit/>
          <w:trHeight w:val="20"/>
        </w:trPr>
        <w:tc>
          <w:tcPr>
            <w:tcW w:w="1213" w:type="pct"/>
            <w:vMerge/>
          </w:tcPr>
          <w:p w:rsidR="00A8381B" w:rsidRPr="00CA71BB" w:rsidRDefault="00A8381B" w:rsidP="00CA71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8381B" w:rsidRPr="00CA71BB" w:rsidRDefault="00A8381B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1BB">
              <w:rPr>
                <w:rFonts w:ascii="Times New Roman" w:eastAsia="Times New Roman" w:hAnsi="Times New Roman"/>
                <w:sz w:val="24"/>
                <w:szCs w:val="24"/>
              </w:rPr>
              <w:t>Основные биологические угрозы, меры по их предупреждению и предотвращению, а также принципы организации и осуществления мероприятий по защите от биологических угроз</w:t>
            </w:r>
          </w:p>
        </w:tc>
      </w:tr>
      <w:tr w:rsidR="00A8381B" w:rsidRPr="00CA71BB" w:rsidTr="00901ECC">
        <w:trPr>
          <w:cantSplit/>
          <w:trHeight w:val="20"/>
        </w:trPr>
        <w:tc>
          <w:tcPr>
            <w:tcW w:w="1213" w:type="pct"/>
            <w:vMerge/>
          </w:tcPr>
          <w:p w:rsidR="00A8381B" w:rsidRPr="00CA71BB" w:rsidRDefault="00A8381B" w:rsidP="00CA71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8381B" w:rsidRPr="00CA71BB" w:rsidRDefault="00A8381B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безопасной работы с ПБА </w:t>
            </w:r>
            <w:r w:rsidRPr="00CA71B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A71B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71BB">
              <w:rPr>
                <w:rFonts w:ascii="Times New Roman" w:hAnsi="Times New Roman"/>
                <w:bCs/>
                <w:sz w:val="24"/>
                <w:szCs w:val="24"/>
              </w:rPr>
              <w:t>групп патогенности (опасности)</w:t>
            </w:r>
          </w:p>
        </w:tc>
      </w:tr>
      <w:tr w:rsidR="00A8381B" w:rsidRPr="00CA71BB" w:rsidTr="002F67E0">
        <w:trPr>
          <w:cantSplit/>
          <w:trHeight w:val="1416"/>
        </w:trPr>
        <w:tc>
          <w:tcPr>
            <w:tcW w:w="1213" w:type="pct"/>
            <w:vMerge/>
          </w:tcPr>
          <w:p w:rsidR="00A8381B" w:rsidRPr="00CA71BB" w:rsidRDefault="00A8381B" w:rsidP="00CA71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8381B" w:rsidRPr="00CA71BB" w:rsidRDefault="00A8381B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дезинфекции объектов внутри- и внебольничной среды и </w:t>
            </w:r>
            <w:proofErr w:type="spellStart"/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деконтаминации</w:t>
            </w:r>
            <w:proofErr w:type="spellEnd"/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объектов окружающей среды, </w:t>
            </w:r>
            <w:r w:rsidRPr="00CA71BB">
              <w:rPr>
                <w:rFonts w:ascii="Times New Roman" w:hAnsi="Times New Roman"/>
                <w:bCs/>
                <w:sz w:val="24"/>
                <w:szCs w:val="24"/>
              </w:rPr>
              <w:t xml:space="preserve">обеззараживания и утилизации отходов 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микробиологической лаборатории</w:t>
            </w:r>
            <w:r w:rsidRPr="00CA71BB">
              <w:rPr>
                <w:rFonts w:ascii="Times New Roman" w:hAnsi="Times New Roman"/>
                <w:bCs/>
                <w:sz w:val="24"/>
                <w:szCs w:val="24"/>
              </w:rPr>
              <w:t xml:space="preserve">, текущей и заключительной дезинфекции в 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микробиологической лаборатории. Методы и принципы дезинфекции и стерилизации</w:t>
            </w:r>
          </w:p>
        </w:tc>
      </w:tr>
      <w:tr w:rsidR="00A8381B" w:rsidRPr="00CA71BB" w:rsidTr="003F3D34">
        <w:trPr>
          <w:cantSplit/>
          <w:trHeight w:val="863"/>
        </w:trPr>
        <w:tc>
          <w:tcPr>
            <w:tcW w:w="1213" w:type="pct"/>
            <w:vMerge/>
          </w:tcPr>
          <w:p w:rsidR="00A8381B" w:rsidRPr="00CA71BB" w:rsidRDefault="00A8381B" w:rsidP="00CA71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8381B" w:rsidRPr="00CA71BB" w:rsidRDefault="00A8381B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>Порядок регистрации и сообщения о производственных заболеваниях, несчастных случаях или других инцидентах и выполнение последующих действий</w:t>
            </w:r>
          </w:p>
        </w:tc>
      </w:tr>
      <w:tr w:rsidR="00A8381B" w:rsidRPr="00CA71BB" w:rsidTr="00A8381B">
        <w:trPr>
          <w:cantSplit/>
          <w:trHeight w:val="554"/>
        </w:trPr>
        <w:tc>
          <w:tcPr>
            <w:tcW w:w="1213" w:type="pct"/>
            <w:vMerge/>
          </w:tcPr>
          <w:p w:rsidR="00A8381B" w:rsidRPr="00CA71BB" w:rsidRDefault="00A8381B" w:rsidP="00CA71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8381B" w:rsidRPr="00CA71BB" w:rsidRDefault="00A8381B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 xml:space="preserve">Порядок действия </w:t>
            </w:r>
            <w:r w:rsidR="005F7A62" w:rsidRPr="00CA71BB">
              <w:rPr>
                <w:rFonts w:ascii="Times New Roman" w:hAnsi="Times New Roman"/>
                <w:sz w:val="24"/>
                <w:szCs w:val="24"/>
              </w:rPr>
              <w:t xml:space="preserve">медицинских работников </w:t>
            </w:r>
            <w:r w:rsidRPr="00CA71BB">
              <w:rPr>
                <w:rFonts w:ascii="Times New Roman" w:hAnsi="Times New Roman"/>
                <w:sz w:val="24"/>
                <w:szCs w:val="24"/>
              </w:rPr>
              <w:t xml:space="preserve">микробиологической лаборатории с целью </w:t>
            </w:r>
            <w:r w:rsidRPr="00CA71BB">
              <w:rPr>
                <w:rStyle w:val="CharStyle15"/>
                <w:rFonts w:eastAsia="Calibri"/>
                <w:sz w:val="24"/>
                <w:szCs w:val="24"/>
              </w:rPr>
              <w:t xml:space="preserve">локализации и ликвидации аварий при работе с </w:t>
            </w: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>ПБА</w:t>
            </w:r>
            <w:r w:rsidRPr="00CA71BB">
              <w:rPr>
                <w:rStyle w:val="CharStyle15"/>
                <w:rFonts w:eastAsia="Calibri"/>
                <w:sz w:val="24"/>
                <w:szCs w:val="24"/>
              </w:rPr>
              <w:t xml:space="preserve"> </w:t>
            </w:r>
            <w:r w:rsidRPr="00CA71BB">
              <w:rPr>
                <w:rStyle w:val="CharStyle15"/>
                <w:rFonts w:eastAsia="Calibri"/>
                <w:sz w:val="24"/>
                <w:szCs w:val="24"/>
                <w:lang w:val="en-US"/>
              </w:rPr>
              <w:t>I</w:t>
            </w:r>
            <w:r w:rsidRPr="00CA71BB">
              <w:rPr>
                <w:rStyle w:val="CharStyle15"/>
                <w:rFonts w:eastAsia="Calibri"/>
                <w:sz w:val="24"/>
                <w:szCs w:val="24"/>
              </w:rPr>
              <w:t>-</w:t>
            </w:r>
            <w:r w:rsidRPr="00CA71BB">
              <w:rPr>
                <w:rStyle w:val="CharStyle15"/>
                <w:rFonts w:eastAsia="Calibri"/>
                <w:sz w:val="24"/>
                <w:szCs w:val="24"/>
                <w:lang w:val="en-US"/>
              </w:rPr>
              <w:t>IV</w:t>
            </w:r>
            <w:r w:rsidRPr="00CA71BB">
              <w:rPr>
                <w:rStyle w:val="CharStyle15"/>
                <w:rFonts w:eastAsia="Calibri"/>
                <w:sz w:val="24"/>
                <w:szCs w:val="24"/>
              </w:rPr>
              <w:t xml:space="preserve"> групп патогенности (опасности)</w:t>
            </w:r>
          </w:p>
        </w:tc>
      </w:tr>
      <w:tr w:rsidR="00A8381B" w:rsidRPr="00CA71BB" w:rsidTr="00901ECC">
        <w:trPr>
          <w:cantSplit/>
          <w:trHeight w:val="20"/>
        </w:trPr>
        <w:tc>
          <w:tcPr>
            <w:tcW w:w="1213" w:type="pct"/>
          </w:tcPr>
          <w:p w:rsidR="00A8381B" w:rsidRPr="00CA71BB" w:rsidRDefault="00A8381B" w:rsidP="00CA71B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8381B" w:rsidRPr="00CA71BB" w:rsidRDefault="00A8381B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076F3" w:rsidRPr="00CA71BB" w:rsidRDefault="000076F3" w:rsidP="00CA71BB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1D44" w:rsidRPr="00CA71BB" w:rsidRDefault="00DF1D44" w:rsidP="00CA71BB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A71BB">
        <w:rPr>
          <w:rFonts w:ascii="Times New Roman" w:hAnsi="Times New Roman"/>
          <w:b/>
          <w:bCs/>
          <w:sz w:val="24"/>
          <w:szCs w:val="24"/>
        </w:rPr>
        <w:t>3.1.</w:t>
      </w:r>
      <w:r w:rsidR="000076F3" w:rsidRPr="00CA71BB">
        <w:rPr>
          <w:rFonts w:ascii="Times New Roman" w:hAnsi="Times New Roman"/>
          <w:b/>
          <w:bCs/>
          <w:sz w:val="24"/>
          <w:szCs w:val="24"/>
        </w:rPr>
        <w:t>7</w:t>
      </w:r>
      <w:r w:rsidRPr="00CA71BB">
        <w:rPr>
          <w:rFonts w:ascii="Times New Roman" w:hAnsi="Times New Roman"/>
          <w:b/>
          <w:bCs/>
          <w:sz w:val="24"/>
          <w:szCs w:val="24"/>
        </w:rPr>
        <w:t>. Трудовая функция</w:t>
      </w:r>
    </w:p>
    <w:p w:rsidR="00DF1D44" w:rsidRPr="00CA71BB" w:rsidRDefault="00DF1D44" w:rsidP="00CA71BB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9854" w:type="dxa"/>
        <w:tblLook w:val="0000" w:firstRow="0" w:lastRow="0" w:firstColumn="0" w:lastColumn="0" w:noHBand="0" w:noVBand="0"/>
      </w:tblPr>
      <w:tblGrid>
        <w:gridCol w:w="1725"/>
        <w:gridCol w:w="3471"/>
        <w:gridCol w:w="869"/>
        <w:gridCol w:w="1066"/>
        <w:gridCol w:w="1673"/>
        <w:gridCol w:w="1050"/>
      </w:tblGrid>
      <w:tr w:rsidR="00DF1D44" w:rsidRPr="00CA71BB" w:rsidTr="0006195B">
        <w:trPr>
          <w:trHeight w:val="866"/>
        </w:trPr>
        <w:tc>
          <w:tcPr>
            <w:tcW w:w="875" w:type="pct"/>
            <w:tcBorders>
              <w:right w:val="single" w:sz="4" w:space="0" w:color="808080"/>
            </w:tcBorders>
            <w:vAlign w:val="center"/>
          </w:tcPr>
          <w:p w:rsidR="00DF1D44" w:rsidRPr="00CA71BB" w:rsidRDefault="00DF1D44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18"/>
                <w:szCs w:val="24"/>
              </w:rPr>
              <w:lastRenderedPageBreak/>
              <w:t>Наименование</w:t>
            </w:r>
          </w:p>
        </w:tc>
        <w:tc>
          <w:tcPr>
            <w:tcW w:w="1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1D44" w:rsidRPr="00CA71BB" w:rsidRDefault="00E402F0" w:rsidP="00E4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медицинской помощи в экстренной форме</w:t>
            </w:r>
          </w:p>
        </w:tc>
        <w:tc>
          <w:tcPr>
            <w:tcW w:w="44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F1D44" w:rsidRPr="00CA71BB" w:rsidRDefault="00DF1D44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CA71BB">
              <w:rPr>
                <w:rFonts w:ascii="Times New Roman" w:hAnsi="Times New Roman"/>
                <w:sz w:val="18"/>
                <w:szCs w:val="24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1D44" w:rsidRPr="00CA71BB" w:rsidRDefault="00DF1D44" w:rsidP="00CA7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A/0</w:t>
            </w:r>
            <w:r w:rsidR="002D670E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84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F1D44" w:rsidRPr="00CA71BB" w:rsidRDefault="00DF1D44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CA71BB">
              <w:rPr>
                <w:rFonts w:ascii="Times New Roman" w:hAnsi="Times New Roman"/>
                <w:sz w:val="18"/>
                <w:szCs w:val="24"/>
              </w:rPr>
              <w:t>Уровень (подуровень) квалификации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1D44" w:rsidRPr="00CA71BB" w:rsidRDefault="00DF1D44" w:rsidP="00CA7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DF1D44" w:rsidRPr="00CA71BB" w:rsidRDefault="00DF1D44" w:rsidP="00CA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267"/>
        <w:gridCol w:w="202"/>
        <w:gridCol w:w="1077"/>
        <w:gridCol w:w="549"/>
        <w:gridCol w:w="1819"/>
        <w:gridCol w:w="1683"/>
        <w:gridCol w:w="2717"/>
      </w:tblGrid>
      <w:tr w:rsidR="00DF1D44" w:rsidRPr="00CA71BB" w:rsidTr="00272343">
        <w:trPr>
          <w:trHeight w:val="283"/>
        </w:trPr>
        <w:tc>
          <w:tcPr>
            <w:tcW w:w="1099" w:type="pct"/>
            <w:tcBorders>
              <w:top w:val="nil"/>
              <w:left w:val="nil"/>
              <w:bottom w:val="nil"/>
            </w:tcBorders>
            <w:vAlign w:val="center"/>
          </w:tcPr>
          <w:p w:rsidR="00DF1D44" w:rsidRPr="00CA71BB" w:rsidRDefault="00DF1D44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18"/>
                <w:szCs w:val="24"/>
              </w:rPr>
              <w:t>Происхождение трудовой функции</w:t>
            </w:r>
          </w:p>
        </w:tc>
        <w:tc>
          <w:tcPr>
            <w:tcW w:w="620" w:type="pct"/>
            <w:gridSpan w:val="2"/>
            <w:tcBorders>
              <w:bottom w:val="single" w:sz="4" w:space="0" w:color="808080"/>
            </w:tcBorders>
            <w:vAlign w:val="center"/>
          </w:tcPr>
          <w:p w:rsidR="00DF1D44" w:rsidRPr="00CA71BB" w:rsidRDefault="00DF1D44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CA71BB">
              <w:rPr>
                <w:rFonts w:ascii="Times New Roman" w:hAnsi="Times New Roman"/>
                <w:sz w:val="18"/>
                <w:szCs w:val="24"/>
              </w:rPr>
              <w:t>Оригинал</w:t>
            </w:r>
          </w:p>
        </w:tc>
        <w:tc>
          <w:tcPr>
            <w:tcW w:w="266" w:type="pct"/>
            <w:tcBorders>
              <w:bottom w:val="single" w:sz="4" w:space="0" w:color="808080"/>
            </w:tcBorders>
            <w:vAlign w:val="center"/>
          </w:tcPr>
          <w:p w:rsidR="00DF1D44" w:rsidRPr="00CA71BB" w:rsidRDefault="00DF1D44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CA71BB">
              <w:rPr>
                <w:rFonts w:ascii="Times New Roman" w:hAnsi="Times New Roman"/>
                <w:sz w:val="18"/>
                <w:szCs w:val="24"/>
                <w:lang w:val="en-US"/>
              </w:rPr>
              <w:t>X</w:t>
            </w:r>
          </w:p>
        </w:tc>
        <w:tc>
          <w:tcPr>
            <w:tcW w:w="882" w:type="pct"/>
            <w:tcBorders>
              <w:bottom w:val="single" w:sz="4" w:space="0" w:color="808080"/>
            </w:tcBorders>
            <w:vAlign w:val="center"/>
          </w:tcPr>
          <w:p w:rsidR="00DF1D44" w:rsidRPr="00CA71BB" w:rsidRDefault="00DF1D44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CA71BB">
              <w:rPr>
                <w:rFonts w:ascii="Times New Roman" w:hAnsi="Times New Roman"/>
                <w:sz w:val="18"/>
                <w:szCs w:val="24"/>
              </w:rPr>
              <w:t>Заимствовано из оригинала</w:t>
            </w:r>
          </w:p>
        </w:tc>
        <w:tc>
          <w:tcPr>
            <w:tcW w:w="816" w:type="pct"/>
            <w:tcBorders>
              <w:bottom w:val="single" w:sz="4" w:space="0" w:color="808080"/>
            </w:tcBorders>
            <w:vAlign w:val="center"/>
          </w:tcPr>
          <w:p w:rsidR="00DF1D44" w:rsidRPr="00CA71BB" w:rsidRDefault="00DF1D44" w:rsidP="00CA7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bottom w:val="single" w:sz="4" w:space="0" w:color="808080"/>
            </w:tcBorders>
            <w:vAlign w:val="center"/>
          </w:tcPr>
          <w:p w:rsidR="00DF1D44" w:rsidRPr="00CA71BB" w:rsidRDefault="00DF1D44" w:rsidP="00CA7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D44" w:rsidRPr="00CA71BB" w:rsidTr="00272343">
        <w:trPr>
          <w:trHeight w:val="479"/>
        </w:trPr>
        <w:tc>
          <w:tcPr>
            <w:tcW w:w="1099" w:type="pct"/>
            <w:tcBorders>
              <w:top w:val="nil"/>
              <w:left w:val="nil"/>
              <w:right w:val="nil"/>
            </w:tcBorders>
            <w:vAlign w:val="center"/>
          </w:tcPr>
          <w:p w:rsidR="00DF1D44" w:rsidRPr="00CA71BB" w:rsidRDefault="00DF1D44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pct"/>
            <w:gridSpan w:val="4"/>
            <w:tcBorders>
              <w:left w:val="nil"/>
              <w:right w:val="nil"/>
            </w:tcBorders>
            <w:vAlign w:val="center"/>
          </w:tcPr>
          <w:p w:rsidR="00DF1D44" w:rsidRPr="00CA71BB" w:rsidRDefault="00DF1D44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left w:val="nil"/>
              <w:right w:val="nil"/>
            </w:tcBorders>
          </w:tcPr>
          <w:p w:rsidR="00DF1D44" w:rsidRPr="00CA71BB" w:rsidRDefault="00DF1D44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CA71BB">
              <w:rPr>
                <w:rFonts w:ascii="Times New Roman" w:hAnsi="Times New Roman"/>
                <w:sz w:val="18"/>
                <w:szCs w:val="24"/>
              </w:rPr>
              <w:t>Код оригинала</w:t>
            </w:r>
          </w:p>
        </w:tc>
        <w:tc>
          <w:tcPr>
            <w:tcW w:w="1317" w:type="pct"/>
            <w:tcBorders>
              <w:left w:val="nil"/>
              <w:right w:val="nil"/>
            </w:tcBorders>
          </w:tcPr>
          <w:p w:rsidR="00DF1D44" w:rsidRPr="00CA71BB" w:rsidRDefault="00DF1D44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CA71BB">
              <w:rPr>
                <w:rFonts w:ascii="Times New Roman" w:hAnsi="Times New Roman"/>
                <w:sz w:val="18"/>
                <w:szCs w:val="24"/>
              </w:rPr>
              <w:t>Регистрационный номер профессионального стандарта</w:t>
            </w:r>
          </w:p>
        </w:tc>
      </w:tr>
      <w:tr w:rsidR="00272343" w:rsidRPr="00CA71BB" w:rsidTr="00272343">
        <w:trPr>
          <w:cantSplit/>
          <w:trHeight w:val="519"/>
        </w:trPr>
        <w:tc>
          <w:tcPr>
            <w:tcW w:w="1197" w:type="pct"/>
            <w:gridSpan w:val="2"/>
            <w:vMerge w:val="restart"/>
          </w:tcPr>
          <w:p w:rsidR="00272343" w:rsidRPr="00CA71BB" w:rsidRDefault="00272343" w:rsidP="00CA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71BB">
              <w:rPr>
                <w:rFonts w:ascii="Times New Roman" w:hAnsi="Times New Roman"/>
              </w:rPr>
              <w:t>Трудовые действия</w:t>
            </w:r>
          </w:p>
        </w:tc>
        <w:tc>
          <w:tcPr>
            <w:tcW w:w="3803" w:type="pct"/>
            <w:gridSpan w:val="5"/>
          </w:tcPr>
          <w:p w:rsidR="00272343" w:rsidRPr="00CA71BB" w:rsidRDefault="00272343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>Оценка состояния пациента, требующего оказания медицинской помощи в экстренной форме</w:t>
            </w:r>
          </w:p>
        </w:tc>
      </w:tr>
      <w:tr w:rsidR="00272343" w:rsidRPr="00CA71BB" w:rsidTr="00272343">
        <w:trPr>
          <w:cantSplit/>
          <w:trHeight w:val="1104"/>
        </w:trPr>
        <w:tc>
          <w:tcPr>
            <w:tcW w:w="1197" w:type="pct"/>
            <w:gridSpan w:val="2"/>
            <w:vMerge/>
          </w:tcPr>
          <w:p w:rsidR="00272343" w:rsidRPr="00CA71BB" w:rsidRDefault="00272343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272343" w:rsidRPr="00CA71BB" w:rsidRDefault="00272343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>Распознавание состояний, представляющих угрозу жизни пациента, включая состояние клинической смерти (остановка жизненно важных функций организма человека (кровообращения и (или) дыхания</w:t>
            </w:r>
            <w:r w:rsidR="00AD13BF" w:rsidRPr="00CA71BB">
              <w:rPr>
                <w:rFonts w:ascii="Times New Roman" w:hAnsi="Times New Roman"/>
                <w:sz w:val="24"/>
                <w:szCs w:val="24"/>
              </w:rPr>
              <w:t>)</w:t>
            </w:r>
            <w:r w:rsidRPr="00CA71BB">
              <w:rPr>
                <w:rFonts w:ascii="Times New Roman" w:hAnsi="Times New Roman"/>
                <w:sz w:val="24"/>
                <w:szCs w:val="24"/>
              </w:rPr>
              <w:t>), требующих оказания медицинской помощи в экстренной форме</w:t>
            </w:r>
          </w:p>
        </w:tc>
      </w:tr>
      <w:tr w:rsidR="00272343" w:rsidRPr="00CA71BB" w:rsidTr="00272343">
        <w:trPr>
          <w:cantSplit/>
          <w:trHeight w:val="861"/>
        </w:trPr>
        <w:tc>
          <w:tcPr>
            <w:tcW w:w="1197" w:type="pct"/>
            <w:gridSpan w:val="2"/>
            <w:vMerge/>
          </w:tcPr>
          <w:p w:rsidR="00272343" w:rsidRPr="00CA71BB" w:rsidRDefault="00272343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272343" w:rsidRPr="00CA71BB" w:rsidRDefault="00272343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 xml:space="preserve">Оказание медицинской помощи в экстренной форме пациенту при состояниях, представляющих угрозу </w:t>
            </w:r>
            <w:r w:rsidR="00922B0B" w:rsidRPr="00CA71BB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CA71BB">
              <w:rPr>
                <w:rFonts w:ascii="Times New Roman" w:hAnsi="Times New Roman"/>
                <w:sz w:val="24"/>
                <w:szCs w:val="24"/>
              </w:rPr>
              <w:t>жизни, в том числе клинической смерти (остановка жизненно важных функций организма человека (кровообращения и (или) дыхания)</w:t>
            </w:r>
            <w:r w:rsidR="00922B0B" w:rsidRPr="00CA71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72343" w:rsidRPr="00CA71BB" w:rsidTr="00272343">
        <w:trPr>
          <w:cantSplit/>
          <w:trHeight w:val="553"/>
        </w:trPr>
        <w:tc>
          <w:tcPr>
            <w:tcW w:w="1197" w:type="pct"/>
            <w:gridSpan w:val="2"/>
            <w:vMerge/>
          </w:tcPr>
          <w:p w:rsidR="00272343" w:rsidRPr="00CA71BB" w:rsidRDefault="00272343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272343" w:rsidRPr="00CA71BB" w:rsidRDefault="00272343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 xml:space="preserve">Применение лекарственных </w:t>
            </w:r>
            <w:r w:rsidR="008F2E31" w:rsidRPr="00CA71BB">
              <w:rPr>
                <w:rFonts w:ascii="Times New Roman" w:hAnsi="Times New Roman"/>
                <w:sz w:val="24"/>
                <w:szCs w:val="24"/>
              </w:rPr>
              <w:t>средст</w:t>
            </w:r>
            <w:r w:rsidRPr="00CA71BB">
              <w:rPr>
                <w:rFonts w:ascii="Times New Roman" w:hAnsi="Times New Roman"/>
                <w:sz w:val="24"/>
                <w:szCs w:val="24"/>
              </w:rPr>
              <w:t xml:space="preserve">в и </w:t>
            </w:r>
            <w:r w:rsidR="005771C0" w:rsidRPr="00CA71BB">
              <w:rPr>
                <w:rFonts w:ascii="Times New Roman" w:hAnsi="Times New Roman"/>
                <w:sz w:val="24"/>
                <w:szCs w:val="24"/>
              </w:rPr>
              <w:t xml:space="preserve">медицинских </w:t>
            </w:r>
            <w:r w:rsidR="00491013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изделий</w:t>
            </w:r>
            <w:r w:rsidR="005771C0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71BB">
              <w:rPr>
                <w:rFonts w:ascii="Times New Roman" w:hAnsi="Times New Roman"/>
                <w:sz w:val="24"/>
                <w:szCs w:val="24"/>
              </w:rPr>
              <w:t>при оказании медицинской помощи в экстренной форме</w:t>
            </w:r>
          </w:p>
        </w:tc>
      </w:tr>
      <w:tr w:rsidR="00272343" w:rsidRPr="00CA71BB" w:rsidTr="00272343">
        <w:trPr>
          <w:cantSplit/>
          <w:trHeight w:val="638"/>
        </w:trPr>
        <w:tc>
          <w:tcPr>
            <w:tcW w:w="1197" w:type="pct"/>
            <w:gridSpan w:val="2"/>
            <w:vMerge w:val="restart"/>
          </w:tcPr>
          <w:p w:rsidR="00272343" w:rsidRPr="00CA71BB" w:rsidRDefault="00272343" w:rsidP="00CA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71BB">
              <w:rPr>
                <w:rFonts w:ascii="Times New Roman" w:hAnsi="Times New Roman"/>
              </w:rPr>
              <w:t>Необходимые умения</w:t>
            </w:r>
          </w:p>
        </w:tc>
        <w:tc>
          <w:tcPr>
            <w:tcW w:w="3803" w:type="pct"/>
            <w:gridSpan w:val="5"/>
          </w:tcPr>
          <w:p w:rsidR="00272343" w:rsidRPr="00CA71BB" w:rsidRDefault="00272343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>Распознавать состояния, представляющие угрозу жизни пациента, включающие состояние клинической смерти (остановка жизненно важных функций организма человека (кровообращения и (или) дыхания</w:t>
            </w:r>
            <w:r w:rsidR="00AD13BF" w:rsidRPr="00CA71BB">
              <w:rPr>
                <w:rFonts w:ascii="Times New Roman" w:hAnsi="Times New Roman"/>
                <w:sz w:val="24"/>
                <w:szCs w:val="24"/>
              </w:rPr>
              <w:t>)</w:t>
            </w:r>
            <w:r w:rsidRPr="00CA71BB">
              <w:rPr>
                <w:rFonts w:ascii="Times New Roman" w:hAnsi="Times New Roman"/>
                <w:sz w:val="24"/>
                <w:szCs w:val="24"/>
              </w:rPr>
              <w:t>), требующие оказания медицинской помощи в экстренной форме</w:t>
            </w:r>
          </w:p>
        </w:tc>
      </w:tr>
      <w:tr w:rsidR="00272343" w:rsidRPr="00CA71BB" w:rsidTr="00272343">
        <w:trPr>
          <w:cantSplit/>
          <w:trHeight w:val="275"/>
        </w:trPr>
        <w:tc>
          <w:tcPr>
            <w:tcW w:w="1197" w:type="pct"/>
            <w:gridSpan w:val="2"/>
            <w:vMerge/>
          </w:tcPr>
          <w:p w:rsidR="00272343" w:rsidRPr="00CA71BB" w:rsidRDefault="00272343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272343" w:rsidRPr="00CA71BB" w:rsidRDefault="00272343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>Выполнять мероприятия базовой сердечно-легочной реанимации</w:t>
            </w:r>
          </w:p>
        </w:tc>
      </w:tr>
      <w:tr w:rsidR="00272343" w:rsidRPr="00CA71BB" w:rsidTr="00272343">
        <w:trPr>
          <w:cantSplit/>
          <w:trHeight w:val="638"/>
        </w:trPr>
        <w:tc>
          <w:tcPr>
            <w:tcW w:w="1197" w:type="pct"/>
            <w:gridSpan w:val="2"/>
            <w:vMerge/>
          </w:tcPr>
          <w:p w:rsidR="00272343" w:rsidRPr="00CA71BB" w:rsidRDefault="00272343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272343" w:rsidRPr="00CA71BB" w:rsidRDefault="00272343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 xml:space="preserve">Оказывать медицинскую помощь в экстренной форме пациентам при состояниях, представляющих угрозу </w:t>
            </w:r>
            <w:r w:rsidR="00922B0B" w:rsidRPr="00CA71BB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CA71BB">
              <w:rPr>
                <w:rFonts w:ascii="Times New Roman" w:hAnsi="Times New Roman"/>
                <w:sz w:val="24"/>
                <w:szCs w:val="24"/>
              </w:rPr>
              <w:t>жизни, в том числе клинической смерти (остановка жизненно важных функций организма человека (кровообращения и (или) дыхания</w:t>
            </w:r>
            <w:r w:rsidR="00AD13BF" w:rsidRPr="00CA71BB">
              <w:rPr>
                <w:rFonts w:ascii="Times New Roman" w:hAnsi="Times New Roman"/>
                <w:sz w:val="24"/>
                <w:szCs w:val="24"/>
              </w:rPr>
              <w:t>)</w:t>
            </w:r>
            <w:r w:rsidRPr="00CA71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72343" w:rsidRPr="00CA71BB" w:rsidTr="00272343">
        <w:trPr>
          <w:cantSplit/>
          <w:trHeight w:val="638"/>
        </w:trPr>
        <w:tc>
          <w:tcPr>
            <w:tcW w:w="1197" w:type="pct"/>
            <w:gridSpan w:val="2"/>
            <w:vMerge/>
          </w:tcPr>
          <w:p w:rsidR="00272343" w:rsidRPr="00CA71BB" w:rsidRDefault="00272343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272343" w:rsidRPr="00CA71BB" w:rsidRDefault="00272343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 xml:space="preserve">Применять лекарственные </w:t>
            </w:r>
            <w:r w:rsidR="008F2E31" w:rsidRPr="00CA71BB">
              <w:rPr>
                <w:rFonts w:ascii="Times New Roman" w:hAnsi="Times New Roman"/>
                <w:sz w:val="24"/>
                <w:szCs w:val="24"/>
              </w:rPr>
              <w:t>средства</w:t>
            </w:r>
            <w:r w:rsidRPr="00CA71BB">
              <w:rPr>
                <w:rFonts w:ascii="Times New Roman" w:hAnsi="Times New Roman"/>
                <w:sz w:val="24"/>
                <w:szCs w:val="24"/>
              </w:rPr>
              <w:t xml:space="preserve"> и медицинские изделия при оказании медицинской помощи в экстренной форме</w:t>
            </w:r>
          </w:p>
        </w:tc>
      </w:tr>
      <w:tr w:rsidR="00272343" w:rsidRPr="00CA71BB" w:rsidTr="00272343">
        <w:trPr>
          <w:cantSplit/>
          <w:trHeight w:val="333"/>
        </w:trPr>
        <w:tc>
          <w:tcPr>
            <w:tcW w:w="1197" w:type="pct"/>
            <w:gridSpan w:val="2"/>
            <w:vMerge w:val="restart"/>
          </w:tcPr>
          <w:p w:rsidR="00272343" w:rsidRPr="00CA71BB" w:rsidRDefault="00272343" w:rsidP="00CA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71BB">
              <w:rPr>
                <w:rFonts w:ascii="Times New Roman" w:hAnsi="Times New Roman"/>
              </w:rPr>
              <w:t>Необходимые знания</w:t>
            </w:r>
          </w:p>
        </w:tc>
        <w:tc>
          <w:tcPr>
            <w:tcW w:w="3803" w:type="pct"/>
            <w:gridSpan w:val="5"/>
          </w:tcPr>
          <w:p w:rsidR="00272343" w:rsidRPr="00CA71BB" w:rsidRDefault="00272343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>Методика сбора жалоб и анамнеза у пациентов (их законных представителей)</w:t>
            </w:r>
          </w:p>
        </w:tc>
      </w:tr>
      <w:tr w:rsidR="00272343" w:rsidRPr="00CA71BB" w:rsidTr="00272343">
        <w:trPr>
          <w:cantSplit/>
          <w:trHeight w:val="552"/>
        </w:trPr>
        <w:tc>
          <w:tcPr>
            <w:tcW w:w="1197" w:type="pct"/>
            <w:gridSpan w:val="2"/>
            <w:vMerge/>
          </w:tcPr>
          <w:p w:rsidR="00272343" w:rsidRPr="00CA71BB" w:rsidRDefault="00272343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272343" w:rsidRPr="00CA71BB" w:rsidRDefault="00272343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proofErr w:type="spellStart"/>
            <w:r w:rsidRPr="00CA71BB">
              <w:rPr>
                <w:rFonts w:ascii="Times New Roman" w:hAnsi="Times New Roman"/>
                <w:sz w:val="24"/>
                <w:szCs w:val="24"/>
              </w:rPr>
              <w:t>физикального</w:t>
            </w:r>
            <w:proofErr w:type="spellEnd"/>
            <w:r w:rsidRPr="00CA71BB">
              <w:rPr>
                <w:rFonts w:ascii="Times New Roman" w:hAnsi="Times New Roman"/>
                <w:sz w:val="24"/>
                <w:szCs w:val="24"/>
              </w:rPr>
              <w:t xml:space="preserve"> исследования пациентов (осмотр, пальпация, перкуссия, аускультация)</w:t>
            </w:r>
          </w:p>
        </w:tc>
      </w:tr>
      <w:tr w:rsidR="00272343" w:rsidRPr="00CA71BB" w:rsidTr="00272343">
        <w:trPr>
          <w:cantSplit/>
          <w:trHeight w:val="639"/>
        </w:trPr>
        <w:tc>
          <w:tcPr>
            <w:tcW w:w="1197" w:type="pct"/>
            <w:gridSpan w:val="2"/>
            <w:vMerge/>
          </w:tcPr>
          <w:p w:rsidR="00272343" w:rsidRPr="00CA71BB" w:rsidRDefault="00272343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272343" w:rsidRPr="00CA71BB" w:rsidRDefault="00272343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>Клинические признаки внезапного прекращения кровообращения и</w:t>
            </w:r>
            <w:r w:rsidR="00C102C0" w:rsidRPr="00CA71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A71BB">
              <w:rPr>
                <w:rFonts w:ascii="Times New Roman" w:hAnsi="Times New Roman"/>
                <w:sz w:val="24"/>
                <w:szCs w:val="24"/>
              </w:rPr>
              <w:t>или</w:t>
            </w:r>
            <w:r w:rsidR="00C102C0" w:rsidRPr="00CA71BB">
              <w:rPr>
                <w:rFonts w:ascii="Times New Roman" w:hAnsi="Times New Roman"/>
                <w:sz w:val="24"/>
                <w:szCs w:val="24"/>
              </w:rPr>
              <w:t>)</w:t>
            </w:r>
            <w:r w:rsidRPr="00CA71BB">
              <w:rPr>
                <w:rFonts w:ascii="Times New Roman" w:hAnsi="Times New Roman"/>
                <w:sz w:val="24"/>
                <w:szCs w:val="24"/>
              </w:rPr>
              <w:t xml:space="preserve"> дыхания</w:t>
            </w:r>
          </w:p>
        </w:tc>
      </w:tr>
      <w:tr w:rsidR="00272343" w:rsidRPr="00CA71BB" w:rsidTr="00272343">
        <w:trPr>
          <w:cantSplit/>
          <w:trHeight w:val="360"/>
        </w:trPr>
        <w:tc>
          <w:tcPr>
            <w:tcW w:w="1197" w:type="pct"/>
            <w:gridSpan w:val="2"/>
            <w:vMerge/>
          </w:tcPr>
          <w:p w:rsidR="00272343" w:rsidRPr="00CA71BB" w:rsidRDefault="00272343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272343" w:rsidRPr="00CA71BB" w:rsidRDefault="00272343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>Правила проведения базовой сердечно-легочной реанимации</w:t>
            </w:r>
          </w:p>
        </w:tc>
      </w:tr>
      <w:tr w:rsidR="00DF1D44" w:rsidRPr="00CA71BB" w:rsidTr="00272343">
        <w:trPr>
          <w:cantSplit/>
          <w:trHeight w:val="599"/>
        </w:trPr>
        <w:tc>
          <w:tcPr>
            <w:tcW w:w="1197" w:type="pct"/>
            <w:gridSpan w:val="2"/>
          </w:tcPr>
          <w:p w:rsidR="00DF1D44" w:rsidRPr="00CA71BB" w:rsidRDefault="00DF1D44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1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03" w:type="pct"/>
            <w:gridSpan w:val="5"/>
          </w:tcPr>
          <w:p w:rsidR="00DF1D44" w:rsidRPr="00CA71BB" w:rsidRDefault="00DF1D44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</w:tbl>
    <w:p w:rsidR="00435296" w:rsidRPr="00CA71BB" w:rsidRDefault="00435296" w:rsidP="00CA71BB">
      <w:pPr>
        <w:pStyle w:val="2"/>
        <w:spacing w:after="0"/>
        <w:rPr>
          <w:b w:val="0"/>
          <w:sz w:val="16"/>
          <w:szCs w:val="16"/>
        </w:rPr>
      </w:pPr>
    </w:p>
    <w:p w:rsidR="00DF1D44" w:rsidRPr="00CA71BB" w:rsidRDefault="00DF1D44" w:rsidP="00CA71BB">
      <w:pPr>
        <w:pStyle w:val="2"/>
        <w:spacing w:after="0"/>
      </w:pPr>
    </w:p>
    <w:p w:rsidR="00DF1D44" w:rsidRPr="00CA71BB" w:rsidRDefault="00DF1D44" w:rsidP="00CA71BB">
      <w:pPr>
        <w:pStyle w:val="2"/>
        <w:spacing w:after="0"/>
      </w:pPr>
    </w:p>
    <w:p w:rsidR="004E51AC" w:rsidRPr="00CA71BB" w:rsidRDefault="004E51AC" w:rsidP="00CA71BB">
      <w:pPr>
        <w:spacing w:after="0" w:line="240" w:lineRule="auto"/>
        <w:rPr>
          <w:rFonts w:ascii="Times New Roman" w:hAnsi="Times New Roman"/>
        </w:rPr>
      </w:pPr>
      <w:bookmarkStart w:id="41" w:name="_Toc411415264"/>
      <w:bookmarkStart w:id="42" w:name="_Toc411416805"/>
      <w:bookmarkStart w:id="43" w:name="_Toc422728492"/>
      <w:bookmarkStart w:id="44" w:name="_Toc465344941"/>
      <w:bookmarkEnd w:id="21"/>
      <w:bookmarkEnd w:id="22"/>
      <w:bookmarkEnd w:id="39"/>
    </w:p>
    <w:p w:rsidR="0006195B" w:rsidRPr="00CA71BB" w:rsidRDefault="0006195B" w:rsidP="00CA71BB">
      <w:pPr>
        <w:pStyle w:val="3"/>
        <w:keepNext w:val="0"/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45" w:name="_Toc506282512"/>
      <w:bookmarkStart w:id="46" w:name="_Toc512101531"/>
      <w:r w:rsidRPr="00CA71BB">
        <w:rPr>
          <w:rFonts w:ascii="Times New Roman" w:hAnsi="Times New Roman"/>
          <w:color w:val="000000"/>
          <w:sz w:val="24"/>
          <w:szCs w:val="24"/>
        </w:rPr>
        <w:t>3.</w:t>
      </w:r>
      <w:r w:rsidR="000637E7" w:rsidRPr="00CA71BB">
        <w:rPr>
          <w:rFonts w:ascii="Times New Roman" w:hAnsi="Times New Roman"/>
          <w:color w:val="000000"/>
          <w:sz w:val="24"/>
          <w:szCs w:val="24"/>
        </w:rPr>
        <w:t>2</w:t>
      </w:r>
      <w:r w:rsidRPr="00CA71BB">
        <w:rPr>
          <w:rFonts w:ascii="Times New Roman" w:hAnsi="Times New Roman"/>
          <w:color w:val="000000"/>
          <w:sz w:val="24"/>
          <w:szCs w:val="24"/>
        </w:rPr>
        <w:t>. Обобщенная трудовая функция</w:t>
      </w:r>
      <w:bookmarkEnd w:id="45"/>
      <w:bookmarkEnd w:id="46"/>
    </w:p>
    <w:p w:rsidR="0006195B" w:rsidRPr="00CA71BB" w:rsidRDefault="0006195B" w:rsidP="00CA71BB"/>
    <w:tbl>
      <w:tblPr>
        <w:tblW w:w="5000" w:type="pct"/>
        <w:tblLook w:val="0000" w:firstRow="0" w:lastRow="0" w:firstColumn="0" w:lastColumn="0" w:noHBand="0" w:noVBand="0"/>
      </w:tblPr>
      <w:tblGrid>
        <w:gridCol w:w="1668"/>
        <w:gridCol w:w="4285"/>
        <w:gridCol w:w="694"/>
        <w:gridCol w:w="746"/>
        <w:gridCol w:w="1584"/>
        <w:gridCol w:w="1444"/>
      </w:tblGrid>
      <w:tr w:rsidR="0006195B" w:rsidRPr="00CA71BB" w:rsidTr="002E2EE0">
        <w:trPr>
          <w:trHeight w:val="278"/>
        </w:trPr>
        <w:tc>
          <w:tcPr>
            <w:tcW w:w="800" w:type="pct"/>
            <w:tcBorders>
              <w:right w:val="single" w:sz="4" w:space="0" w:color="808080"/>
            </w:tcBorders>
            <w:vAlign w:val="center"/>
          </w:tcPr>
          <w:p w:rsidR="0006195B" w:rsidRPr="00CA71BB" w:rsidRDefault="0006195B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195B" w:rsidRPr="00CA71BB" w:rsidRDefault="002F67E0" w:rsidP="00CA71B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Организация работы </w:t>
            </w:r>
            <w:r w:rsidR="0006195B" w:rsidRPr="00CA71B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микробиологической лаборатории</w:t>
            </w:r>
          </w:p>
        </w:tc>
        <w:tc>
          <w:tcPr>
            <w:tcW w:w="333" w:type="pct"/>
            <w:tcBorders>
              <w:left w:val="single" w:sz="4" w:space="0" w:color="808080"/>
            </w:tcBorders>
            <w:vAlign w:val="center"/>
          </w:tcPr>
          <w:p w:rsidR="0006195B" w:rsidRPr="00CA71BB" w:rsidRDefault="0006195B" w:rsidP="00CA7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6195B" w:rsidRPr="00CA71BB" w:rsidRDefault="00CE64A3" w:rsidP="00CA7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6195B" w:rsidRPr="00CA71BB" w:rsidRDefault="0006195B" w:rsidP="00CA7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Уровень квалификации</w:t>
            </w:r>
          </w:p>
        </w:tc>
        <w:tc>
          <w:tcPr>
            <w:tcW w:w="6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95B" w:rsidRPr="00CA71BB" w:rsidRDefault="0006195B" w:rsidP="00CA7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06195B" w:rsidRPr="00CA71BB" w:rsidRDefault="0006195B" w:rsidP="00CA71BB">
      <w:pPr>
        <w:snapToGrid w:val="0"/>
        <w:spacing w:after="0" w:line="240" w:lineRule="auto"/>
        <w:rPr>
          <w:rFonts w:ascii="Times New Roman" w:hAnsi="Times New Roman"/>
          <w:color w:val="000000"/>
          <w:sz w:val="18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17"/>
        <w:gridCol w:w="1486"/>
        <w:gridCol w:w="584"/>
        <w:gridCol w:w="1555"/>
        <w:gridCol w:w="1365"/>
        <w:gridCol w:w="2914"/>
      </w:tblGrid>
      <w:tr w:rsidR="0006195B" w:rsidRPr="00CA71BB" w:rsidTr="00237E76">
        <w:trPr>
          <w:trHeight w:val="20"/>
        </w:trPr>
        <w:tc>
          <w:tcPr>
            <w:tcW w:w="1208" w:type="pct"/>
            <w:tcBorders>
              <w:right w:val="single" w:sz="4" w:space="0" w:color="808080"/>
            </w:tcBorders>
            <w:vAlign w:val="center"/>
          </w:tcPr>
          <w:p w:rsidR="0006195B" w:rsidRPr="00CA71BB" w:rsidRDefault="0006195B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7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6195B" w:rsidRPr="00CA71BB" w:rsidRDefault="0006195B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28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95B" w:rsidRPr="00CA71BB" w:rsidRDefault="0006195B" w:rsidP="00CA71B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95B" w:rsidRPr="00CA71BB" w:rsidRDefault="0006195B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95B" w:rsidRPr="00CA71BB" w:rsidRDefault="0006195B" w:rsidP="00CA7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95B" w:rsidRPr="00CA71BB" w:rsidRDefault="0006195B" w:rsidP="00CA7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6195B" w:rsidRPr="00CA71BB" w:rsidTr="00237E76">
        <w:trPr>
          <w:trHeight w:val="20"/>
        </w:trPr>
        <w:tc>
          <w:tcPr>
            <w:tcW w:w="1208" w:type="pct"/>
            <w:vAlign w:val="center"/>
          </w:tcPr>
          <w:p w:rsidR="0006195B" w:rsidRPr="00CA71BB" w:rsidRDefault="0006195B" w:rsidP="00CA71B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gridSpan w:val="3"/>
            <w:tcBorders>
              <w:left w:val="nil"/>
            </w:tcBorders>
            <w:vAlign w:val="center"/>
          </w:tcPr>
          <w:p w:rsidR="0006195B" w:rsidRPr="00CA71BB" w:rsidRDefault="0006195B" w:rsidP="00CA71B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left w:val="nil"/>
            </w:tcBorders>
          </w:tcPr>
          <w:p w:rsidR="0006195B" w:rsidRPr="00CA71BB" w:rsidRDefault="0006195B" w:rsidP="00CA7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398" w:type="pct"/>
            <w:tcBorders>
              <w:left w:val="nil"/>
            </w:tcBorders>
          </w:tcPr>
          <w:p w:rsidR="0006195B" w:rsidRPr="00CA71BB" w:rsidRDefault="0006195B" w:rsidP="00CA7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6195B" w:rsidRPr="00CA71BB" w:rsidRDefault="0006195B" w:rsidP="00CA71BB">
      <w:pPr>
        <w:snapToGrid w:val="0"/>
        <w:spacing w:after="0" w:line="240" w:lineRule="auto"/>
        <w:rPr>
          <w:rFonts w:ascii="Times New Roman" w:hAnsi="Times New Roman"/>
          <w:color w:val="000000"/>
          <w:sz w:val="18"/>
          <w:szCs w:val="20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518"/>
        <w:gridCol w:w="7903"/>
      </w:tblGrid>
      <w:tr w:rsidR="0006195B" w:rsidRPr="00CA71BB" w:rsidTr="00237E76">
        <w:trPr>
          <w:trHeight w:val="308"/>
        </w:trPr>
        <w:tc>
          <w:tcPr>
            <w:tcW w:w="1208" w:type="pct"/>
          </w:tcPr>
          <w:p w:rsidR="0006195B" w:rsidRPr="00CA71BB" w:rsidRDefault="0006195B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92" w:type="pct"/>
          </w:tcPr>
          <w:p w:rsidR="0006195B" w:rsidRPr="00CA71BB" w:rsidRDefault="0006195B" w:rsidP="00CA71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A71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Заведующий (начальник) структурного подразделения микробиологического профиля (отдела, отделения, лаборатории, кабинета, отряда) медицинской организации </w:t>
            </w:r>
            <w:r w:rsidR="003D35B4" w:rsidRPr="00CA71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– врач</w:t>
            </w:r>
            <w:r w:rsidR="00484E4E" w:rsidRPr="00CA71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560CF6" w:rsidRPr="00CA71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микробиолог</w:t>
            </w:r>
            <w:proofErr w:type="gramEnd"/>
          </w:p>
        </w:tc>
      </w:tr>
    </w:tbl>
    <w:p w:rsidR="0006195B" w:rsidRPr="00CA71BB" w:rsidRDefault="0006195B" w:rsidP="00CA71BB">
      <w:pPr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4926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517"/>
        <w:gridCol w:w="7750"/>
      </w:tblGrid>
      <w:tr w:rsidR="00A55211" w:rsidRPr="00CA71BB" w:rsidTr="002E2EE0">
        <w:trPr>
          <w:trHeight w:val="20"/>
        </w:trPr>
        <w:tc>
          <w:tcPr>
            <w:tcW w:w="1226" w:type="pct"/>
          </w:tcPr>
          <w:p w:rsidR="00A55211" w:rsidRPr="00CA71BB" w:rsidRDefault="00A55211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74" w:type="pct"/>
          </w:tcPr>
          <w:p w:rsidR="00A55211" w:rsidRPr="00CA71BB" w:rsidRDefault="00263446" w:rsidP="00AA357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44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Высшее образование – </w:t>
            </w:r>
            <w:proofErr w:type="spellStart"/>
            <w:r w:rsidRPr="0026344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специалитет</w:t>
            </w:r>
            <w:proofErr w:type="spellEnd"/>
            <w:r w:rsidRPr="0026344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по одной из специальностей: «Лечебное дело», «Педиатрия», «Медико-профилактическое дело», «Медицинская биохимия» и подготовка в ординатуре по специальности «Медицинская микробиология», в части, касающейся профессиональных компетенций, соответствующих обобщенной трудовой функций кода</w:t>
            </w:r>
            <w:proofErr w:type="gramStart"/>
            <w:r w:rsidRPr="0026344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26344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профессионального стандарта «Специалист в области медицинской микробиологии» и дополнительное профессиональное образование – программы повышения квалификации по специальности «Организация здравоохранения и общественное здоровье» или «Социальная гигиена и организация госсанэпидслужбы»</w:t>
            </w:r>
            <w:r w:rsidR="00AA3575">
              <w:rPr>
                <w:rStyle w:val="af0"/>
                <w:rFonts w:ascii="Times New Roman" w:hAnsi="Times New Roman"/>
                <w:color w:val="000000"/>
                <w:sz w:val="24"/>
                <w:szCs w:val="24"/>
              </w:rPr>
              <w:footnoteReference w:id="2"/>
            </w:r>
          </w:p>
          <w:p w:rsidR="00EA3704" w:rsidRDefault="00EA3704" w:rsidP="00EA37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975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</w:p>
          <w:p w:rsidR="00EA3704" w:rsidRDefault="00112AA0" w:rsidP="00EA37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A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Высшее образование – </w:t>
            </w:r>
            <w:proofErr w:type="spellStart"/>
            <w:r w:rsidRPr="00112A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специалитет</w:t>
            </w:r>
            <w:proofErr w:type="spellEnd"/>
            <w:r w:rsidRPr="00112A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по одной из специальностей: </w:t>
            </w:r>
            <w:proofErr w:type="gramStart"/>
            <w:r w:rsidRPr="00112A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«Лечебное дело», «Педиатрия», «Медико-профилактическое дело», «Медицинская биохимия», дополнительное профессиональное образование – программы профессиональной переподготовки по одной из специальностей «Бактериология», «Вирусология», «Лабораторная микология», «Паразитология» при наличии подготовки в соответствии с квалификационными требованиями и дополнительное профессиональное образование – программы профессиональной переподготовки по специальности «Медицинская микробиология»</w:t>
            </w:r>
            <w:r w:rsidR="00DB0C89" w:rsidRPr="00B966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B0C89" w:rsidRPr="00B966E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DB0C89" w:rsidRPr="00B966E4">
              <w:rPr>
                <w:rFonts w:ascii="Times New Roman" w:hAnsi="Times New Roman"/>
                <w:color w:val="000000"/>
                <w:sz w:val="24"/>
                <w:szCs w:val="24"/>
              </w:rPr>
              <w:t>программы повышения квалификации по специальности «Организация здравоохранения и общественное здоровье» или «Социальная гигиена и организация госсанэпидслужбы»</w:t>
            </w:r>
            <w:proofErr w:type="gramEnd"/>
          </w:p>
          <w:p w:rsidR="00A55211" w:rsidRDefault="00A55211" w:rsidP="00EA37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</w:p>
          <w:p w:rsidR="00A55211" w:rsidRPr="00CA71BB" w:rsidRDefault="00EF0D04" w:rsidP="00C06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Высшее образование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специалитет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по одной из </w:t>
            </w:r>
            <w:r w:rsidR="0089150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специальностей: </w:t>
            </w:r>
            <w:proofErr w:type="gramStart"/>
            <w:r w:rsidR="0089150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«Лечебное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дело», «Педиатрия», «Медико-профилактическое дело», «Медицинская биохимия» и подготовка в интернатуре</w:t>
            </w:r>
            <w:r w:rsidR="00C06C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 (или)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ординатуре по одной из специальностей укрупненных групп специальностей «Клиническая медицина» или «Науки о здоровье и профилактическая медицина» и дополнительное профессиональное образование – программы профессиональной переподготовки по специальности «Медицинская микробиология»</w:t>
            </w:r>
            <w:r w:rsidR="00A552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A55211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программы повышени</w:t>
            </w:r>
            <w:r w:rsidR="00A55211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A55211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квалификации по специальности «Организация здравоохранения и общественное здоровье»</w:t>
            </w:r>
            <w:r w:rsidR="00A55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55211" w:rsidRPr="002E6975">
              <w:rPr>
                <w:rFonts w:ascii="Times New Roman" w:hAnsi="Times New Roman"/>
                <w:color w:val="000000"/>
                <w:sz w:val="24"/>
                <w:szCs w:val="24"/>
              </w:rPr>
              <w:t>или «Социальная гигиена и организация госсанэпидслужбы»</w:t>
            </w:r>
            <w:proofErr w:type="gramEnd"/>
          </w:p>
        </w:tc>
      </w:tr>
      <w:tr w:rsidR="0006195B" w:rsidRPr="00CA71BB" w:rsidTr="002E2EE0">
        <w:trPr>
          <w:trHeight w:val="20"/>
        </w:trPr>
        <w:tc>
          <w:tcPr>
            <w:tcW w:w="1226" w:type="pct"/>
          </w:tcPr>
          <w:p w:rsidR="0006195B" w:rsidRPr="00CA71BB" w:rsidRDefault="0006195B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74" w:type="pct"/>
          </w:tcPr>
          <w:p w:rsidR="00C06CFB" w:rsidRPr="00CA71BB" w:rsidRDefault="00043364" w:rsidP="000433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811B37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е менее трех лет</w:t>
            </w:r>
            <w:r w:rsidR="00C06CFB" w:rsidRPr="000433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выполнение работ по проведению микробиологических исследований</w:t>
            </w:r>
          </w:p>
        </w:tc>
      </w:tr>
      <w:tr w:rsidR="00A34B5A" w:rsidRPr="00CA71BB" w:rsidTr="002E2EE0">
        <w:trPr>
          <w:trHeight w:val="20"/>
        </w:trPr>
        <w:tc>
          <w:tcPr>
            <w:tcW w:w="1226" w:type="pct"/>
          </w:tcPr>
          <w:p w:rsidR="00A34B5A" w:rsidRPr="00CA71BB" w:rsidRDefault="00A34B5A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Особые условия 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допуска к работе</w:t>
            </w:r>
          </w:p>
        </w:tc>
        <w:tc>
          <w:tcPr>
            <w:tcW w:w="3774" w:type="pct"/>
          </w:tcPr>
          <w:p w:rsidR="00A34B5A" w:rsidRPr="00CA71BB" w:rsidRDefault="00A34B5A" w:rsidP="00A76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Свидетельство об аккредитации специалиста по специальности </w:t>
            </w: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«Медицинская микробиология»  </w:t>
            </w:r>
          </w:p>
          <w:p w:rsidR="0037000C" w:rsidRDefault="00A76DDC" w:rsidP="00A76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 о повышении </w:t>
            </w:r>
            <w:r w:rsidR="0037000C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квалификации по специальности «Организация здравоохранения и общественное здоровье»</w:t>
            </w:r>
            <w:r w:rsidR="005A48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A48F9" w:rsidRPr="00014320">
              <w:rPr>
                <w:rFonts w:ascii="Times New Roman" w:hAnsi="Times New Roman"/>
                <w:color w:val="000000"/>
                <w:sz w:val="24"/>
                <w:szCs w:val="24"/>
              </w:rPr>
              <w:t>или «Социальная гигиена и организация госсанэпидслужбы»</w:t>
            </w:r>
          </w:p>
          <w:p w:rsidR="00A34B5A" w:rsidRPr="00CA71BB" w:rsidRDefault="00A34B5A" w:rsidP="00A76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Прохождение обязательных предварительных (при поступлении на работу), периодических и внеочередных медицинских осмотров (обследований) по медицинским показаниям   </w:t>
            </w:r>
          </w:p>
          <w:p w:rsidR="00A34B5A" w:rsidRPr="00CA71BB" w:rsidRDefault="00A34B5A" w:rsidP="00A76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Отсутствие ограничений для занятия профессиональной деятельностью</w:t>
            </w:r>
          </w:p>
          <w:p w:rsidR="00A34B5A" w:rsidRPr="00CA71BB" w:rsidRDefault="00D4332D" w:rsidP="00A76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Допуск к работе с ПБА I-I</w:t>
            </w:r>
            <w:r w:rsidR="00533525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групп патогенности (опасности) в соответствии с действующими нормативными документами</w:t>
            </w:r>
          </w:p>
        </w:tc>
      </w:tr>
      <w:tr w:rsidR="00A34B5A" w:rsidRPr="00CA71BB" w:rsidTr="002E2EE0">
        <w:trPr>
          <w:trHeight w:val="20"/>
        </w:trPr>
        <w:tc>
          <w:tcPr>
            <w:tcW w:w="1226" w:type="pct"/>
          </w:tcPr>
          <w:p w:rsidR="00A34B5A" w:rsidRPr="00CA71BB" w:rsidRDefault="00A34B5A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74" w:type="pct"/>
          </w:tcPr>
          <w:p w:rsidR="00D4332D" w:rsidRPr="00CA71BB" w:rsidRDefault="00D4332D" w:rsidP="00CA71B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1BB">
              <w:rPr>
                <w:rFonts w:ascii="Times New Roman" w:eastAsia="Times New Roman" w:hAnsi="Times New Roman"/>
                <w:sz w:val="24"/>
                <w:szCs w:val="24"/>
              </w:rPr>
              <w:t>С целью профессионального роста и присвоения квалификационных категорий:</w:t>
            </w:r>
          </w:p>
          <w:p w:rsidR="00D4332D" w:rsidRPr="00CA71BB" w:rsidRDefault="00D4332D" w:rsidP="00CA71B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1BB">
              <w:rPr>
                <w:rFonts w:ascii="Times New Roman" w:eastAsia="Times New Roman" w:hAnsi="Times New Roman"/>
                <w:sz w:val="24"/>
                <w:szCs w:val="24"/>
              </w:rPr>
              <w:t>- дополнительное профессиональное образование (программы повышения квалификации и программы профессиональной переподготовки);</w:t>
            </w:r>
          </w:p>
          <w:p w:rsidR="0037000C" w:rsidRPr="005937EF" w:rsidRDefault="0037000C" w:rsidP="0037000C">
            <w:pPr>
              <w:pStyle w:val="-31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5937EF">
              <w:rPr>
                <w:rFonts w:ascii="Times New Roman" w:eastAsia="MS Mincho" w:hAnsi="Times New Roman"/>
                <w:lang w:eastAsia="ru-RU"/>
              </w:rPr>
              <w:t xml:space="preserve">формирование профессиональных навыков через наставничество; </w:t>
            </w:r>
          </w:p>
          <w:p w:rsidR="0037000C" w:rsidRPr="005937EF" w:rsidRDefault="0037000C" w:rsidP="0037000C">
            <w:pPr>
              <w:pStyle w:val="-31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5937EF">
              <w:rPr>
                <w:rFonts w:ascii="Times New Roman" w:eastAsia="MS Mincho" w:hAnsi="Times New Roman"/>
                <w:lang w:eastAsia="ru-RU"/>
              </w:rPr>
              <w:t>стажировка;</w:t>
            </w:r>
          </w:p>
          <w:p w:rsidR="0037000C" w:rsidRPr="005937EF" w:rsidRDefault="0037000C" w:rsidP="0037000C">
            <w:pPr>
              <w:pStyle w:val="-31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5937EF">
              <w:rPr>
                <w:rFonts w:ascii="Times New Roman" w:eastAsia="MS Mincho" w:hAnsi="Times New Roman"/>
                <w:lang w:eastAsia="ru-RU"/>
              </w:rPr>
              <w:t xml:space="preserve">использование дистанционных образовательных технологий (образовательный портал и </w:t>
            </w:r>
            <w:proofErr w:type="spellStart"/>
            <w:r w:rsidRPr="005937EF">
              <w:rPr>
                <w:rFonts w:ascii="Times New Roman" w:eastAsia="MS Mincho" w:hAnsi="Times New Roman"/>
                <w:lang w:eastAsia="ru-RU"/>
              </w:rPr>
              <w:t>вебинары</w:t>
            </w:r>
            <w:proofErr w:type="spellEnd"/>
            <w:r w:rsidRPr="005937EF">
              <w:rPr>
                <w:rFonts w:ascii="Times New Roman" w:eastAsia="MS Mincho" w:hAnsi="Times New Roman"/>
                <w:lang w:eastAsia="ru-RU"/>
              </w:rPr>
              <w:t>);</w:t>
            </w:r>
          </w:p>
          <w:p w:rsidR="0037000C" w:rsidRPr="005937EF" w:rsidRDefault="0037000C" w:rsidP="0037000C">
            <w:pPr>
              <w:pStyle w:val="-31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5937EF">
              <w:rPr>
                <w:rFonts w:ascii="Times New Roman" w:eastAsia="MS Mincho" w:hAnsi="Times New Roman"/>
                <w:lang w:eastAsia="ru-RU"/>
              </w:rPr>
              <w:t xml:space="preserve">тренинги в </w:t>
            </w:r>
            <w:proofErr w:type="spellStart"/>
            <w:r w:rsidRPr="005937EF">
              <w:rPr>
                <w:rFonts w:ascii="Times New Roman" w:eastAsia="MS Mincho" w:hAnsi="Times New Roman"/>
                <w:lang w:eastAsia="ru-RU"/>
              </w:rPr>
              <w:t>симуляционных</w:t>
            </w:r>
            <w:proofErr w:type="spellEnd"/>
            <w:r w:rsidRPr="005937EF">
              <w:rPr>
                <w:rFonts w:ascii="Times New Roman" w:eastAsia="MS Mincho" w:hAnsi="Times New Roman"/>
                <w:lang w:eastAsia="ru-RU"/>
              </w:rPr>
              <w:t xml:space="preserve"> центрах;</w:t>
            </w:r>
          </w:p>
          <w:p w:rsidR="0037000C" w:rsidRPr="005937EF" w:rsidRDefault="0037000C" w:rsidP="0037000C">
            <w:pPr>
              <w:pStyle w:val="-31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5937EF">
              <w:rPr>
                <w:rFonts w:ascii="Times New Roman" w:eastAsia="MS Mincho" w:hAnsi="Times New Roman"/>
                <w:lang w:eastAsia="ru-RU"/>
              </w:rPr>
              <w:t xml:space="preserve">участие в </w:t>
            </w:r>
            <w:proofErr w:type="spellStart"/>
            <w:r w:rsidRPr="00020FDB">
              <w:rPr>
                <w:rFonts w:ascii="Times New Roman" w:eastAsia="MS Mincho" w:hAnsi="Times New Roman"/>
                <w:lang w:eastAsia="ru-RU"/>
              </w:rPr>
              <w:t>конгрессных</w:t>
            </w:r>
            <w:proofErr w:type="spellEnd"/>
            <w:r w:rsidRPr="00020FDB">
              <w:rPr>
                <w:rFonts w:ascii="Times New Roman" w:eastAsia="MS Mincho" w:hAnsi="Times New Roman"/>
                <w:lang w:eastAsia="ru-RU"/>
              </w:rPr>
              <w:t xml:space="preserve"> мероприятиях</w:t>
            </w:r>
          </w:p>
          <w:p w:rsidR="0037000C" w:rsidRDefault="0037000C" w:rsidP="0037000C">
            <w:pPr>
              <w:pStyle w:val="-31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MS Mincho" w:hAnsi="Times New Roman"/>
                <w:lang w:eastAsia="ru-RU"/>
              </w:rPr>
            </w:pPr>
          </w:p>
          <w:p w:rsidR="0037000C" w:rsidRPr="00020FDB" w:rsidRDefault="0037000C" w:rsidP="0037000C">
            <w:pPr>
              <w:pStyle w:val="-31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020FDB">
              <w:rPr>
                <w:rFonts w:ascii="Times New Roman" w:eastAsia="MS Mincho" w:hAnsi="Times New Roman"/>
                <w:lang w:eastAsia="ru-RU"/>
              </w:rPr>
              <w:t>Соблюдение врачебной тайны, клятвы врача, принципов врачебной этики и деонтологии в работе с пациентами, их законными представителями и коллегами</w:t>
            </w:r>
          </w:p>
          <w:p w:rsidR="0037000C" w:rsidRDefault="0037000C" w:rsidP="0037000C">
            <w:pPr>
              <w:pStyle w:val="-31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MS Mincho" w:hAnsi="Times New Roman"/>
                <w:lang w:eastAsia="ru-RU"/>
              </w:rPr>
            </w:pPr>
          </w:p>
          <w:p w:rsidR="00A34B5A" w:rsidRPr="00CA71BB" w:rsidRDefault="0037000C" w:rsidP="00322E86">
            <w:pPr>
              <w:pStyle w:val="-31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</w:rPr>
            </w:pPr>
            <w:r w:rsidRPr="00020FDB">
              <w:rPr>
                <w:rFonts w:ascii="Times New Roman" w:eastAsia="MS Mincho" w:hAnsi="Times New Roman"/>
                <w:lang w:eastAsia="ru-RU"/>
              </w:rPr>
              <w:t>Соблюдение программы государственных гарантий бесплатного оказания гражданам медицинской помощи, нормативных правовых актов в сфере охраны здоровья граждан, регулирующих медицинскую деятельность</w:t>
            </w:r>
          </w:p>
        </w:tc>
      </w:tr>
    </w:tbl>
    <w:p w:rsidR="00F5725B" w:rsidRPr="00CA71BB" w:rsidRDefault="00F5725B" w:rsidP="00CA71B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6195B" w:rsidRPr="00CA71BB" w:rsidRDefault="0006195B" w:rsidP="00CA71B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A71BB">
        <w:rPr>
          <w:rFonts w:ascii="Times New Roman" w:hAnsi="Times New Roman"/>
          <w:color w:val="000000"/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000" w:firstRow="0" w:lastRow="0" w:firstColumn="0" w:lastColumn="0" w:noHBand="0" w:noVBand="0"/>
      </w:tblPr>
      <w:tblGrid>
        <w:gridCol w:w="2518"/>
        <w:gridCol w:w="1417"/>
        <w:gridCol w:w="6486"/>
      </w:tblGrid>
      <w:tr w:rsidR="0006195B" w:rsidRPr="00CA71BB" w:rsidTr="002E2EE0">
        <w:trPr>
          <w:trHeight w:val="283"/>
        </w:trPr>
        <w:tc>
          <w:tcPr>
            <w:tcW w:w="1208" w:type="pct"/>
            <w:vAlign w:val="center"/>
          </w:tcPr>
          <w:p w:rsidR="0006195B" w:rsidRPr="00CA71BB" w:rsidRDefault="0006195B" w:rsidP="00CA7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680" w:type="pct"/>
            <w:vAlign w:val="center"/>
          </w:tcPr>
          <w:p w:rsidR="0006195B" w:rsidRPr="00CA71BB" w:rsidRDefault="0006195B" w:rsidP="00CA7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112" w:type="pct"/>
            <w:vAlign w:val="center"/>
          </w:tcPr>
          <w:p w:rsidR="0006195B" w:rsidRPr="00CA71BB" w:rsidRDefault="0006195B" w:rsidP="00CA7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76B71" w:rsidRPr="00CA71BB" w:rsidTr="00076B71">
        <w:trPr>
          <w:trHeight w:val="261"/>
        </w:trPr>
        <w:tc>
          <w:tcPr>
            <w:tcW w:w="1208" w:type="pct"/>
          </w:tcPr>
          <w:p w:rsidR="00076B71" w:rsidRPr="00CA71BB" w:rsidRDefault="00076B71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ОКЗ</w:t>
            </w:r>
          </w:p>
        </w:tc>
        <w:tc>
          <w:tcPr>
            <w:tcW w:w="680" w:type="pct"/>
          </w:tcPr>
          <w:p w:rsidR="00076B71" w:rsidRPr="00CA71BB" w:rsidRDefault="00076B71" w:rsidP="00CA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>1342</w:t>
            </w:r>
          </w:p>
        </w:tc>
        <w:tc>
          <w:tcPr>
            <w:tcW w:w="3112" w:type="pct"/>
          </w:tcPr>
          <w:p w:rsidR="00076B71" w:rsidRPr="00CA71BB" w:rsidRDefault="00076B71" w:rsidP="00CA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>Руководители слу</w:t>
            </w:r>
            <w:proofErr w:type="gramStart"/>
            <w:r w:rsidRPr="00CA71BB">
              <w:rPr>
                <w:rFonts w:ascii="Times New Roman" w:hAnsi="Times New Roman"/>
                <w:sz w:val="24"/>
                <w:szCs w:val="24"/>
              </w:rPr>
              <w:t>жб в сф</w:t>
            </w:r>
            <w:proofErr w:type="gramEnd"/>
            <w:r w:rsidRPr="00CA71BB">
              <w:rPr>
                <w:rFonts w:ascii="Times New Roman" w:hAnsi="Times New Roman"/>
                <w:sz w:val="24"/>
                <w:szCs w:val="24"/>
              </w:rPr>
              <w:t>ере здравоохранения</w:t>
            </w:r>
          </w:p>
        </w:tc>
      </w:tr>
      <w:tr w:rsidR="0006195B" w:rsidRPr="00CA71BB" w:rsidTr="002E2EE0">
        <w:trPr>
          <w:trHeight w:val="20"/>
        </w:trPr>
        <w:tc>
          <w:tcPr>
            <w:tcW w:w="1208" w:type="pct"/>
          </w:tcPr>
          <w:p w:rsidR="0006195B" w:rsidRPr="00CA71BB" w:rsidRDefault="0006195B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ЕКС</w:t>
            </w:r>
          </w:p>
        </w:tc>
        <w:tc>
          <w:tcPr>
            <w:tcW w:w="680" w:type="pct"/>
          </w:tcPr>
          <w:p w:rsidR="0006195B" w:rsidRPr="00CA71BB" w:rsidRDefault="00896E65" w:rsidP="00CA71B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12" w:type="pct"/>
          </w:tcPr>
          <w:p w:rsidR="0006195B" w:rsidRPr="00CA71BB" w:rsidRDefault="0006195B" w:rsidP="00CA71B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Заведующий структурным подразделением (отделом, отделением, лабораторией, кабинетом, отрядом) </w:t>
            </w:r>
            <w:r w:rsidR="00990BC8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врач-специалист</w:t>
            </w:r>
          </w:p>
        </w:tc>
      </w:tr>
      <w:tr w:rsidR="00896E65" w:rsidRPr="00CA71BB" w:rsidTr="002E2EE0">
        <w:trPr>
          <w:trHeight w:val="20"/>
        </w:trPr>
        <w:tc>
          <w:tcPr>
            <w:tcW w:w="1208" w:type="pct"/>
          </w:tcPr>
          <w:p w:rsidR="00896E65" w:rsidRPr="00CA71BB" w:rsidRDefault="00225DF2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2" w:history="1">
              <w:r w:rsidR="00896E65" w:rsidRPr="00CA71B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ОКПДТР</w:t>
              </w:r>
            </w:hyperlink>
          </w:p>
        </w:tc>
        <w:tc>
          <w:tcPr>
            <w:tcW w:w="680" w:type="pct"/>
          </w:tcPr>
          <w:p w:rsidR="00896E65" w:rsidRPr="00CA71BB" w:rsidRDefault="00896E65" w:rsidP="00CA71B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20463</w:t>
            </w:r>
          </w:p>
        </w:tc>
        <w:tc>
          <w:tcPr>
            <w:tcW w:w="3112" w:type="pct"/>
          </w:tcPr>
          <w:p w:rsidR="00896E65" w:rsidRPr="00CA71BB" w:rsidRDefault="00896E65" w:rsidP="00CA71B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Врач-специалист</w:t>
            </w:r>
          </w:p>
        </w:tc>
      </w:tr>
      <w:tr w:rsidR="00014320" w:rsidRPr="00CA71BB" w:rsidTr="002E2EE0">
        <w:trPr>
          <w:trHeight w:val="20"/>
        </w:trPr>
        <w:tc>
          <w:tcPr>
            <w:tcW w:w="1208" w:type="pct"/>
            <w:vMerge w:val="restart"/>
          </w:tcPr>
          <w:p w:rsidR="00014320" w:rsidRPr="00CA71BB" w:rsidRDefault="00014320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ОКСО</w:t>
            </w:r>
          </w:p>
        </w:tc>
        <w:tc>
          <w:tcPr>
            <w:tcW w:w="680" w:type="pct"/>
          </w:tcPr>
          <w:p w:rsidR="00014320" w:rsidRPr="00CA71BB" w:rsidRDefault="00014320" w:rsidP="00AA35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3.31.05.01</w:t>
            </w:r>
          </w:p>
        </w:tc>
        <w:tc>
          <w:tcPr>
            <w:tcW w:w="3112" w:type="pct"/>
          </w:tcPr>
          <w:p w:rsidR="00014320" w:rsidRPr="00CA71BB" w:rsidRDefault="00014320" w:rsidP="00AA357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Лечебное дело</w:t>
            </w:r>
          </w:p>
        </w:tc>
      </w:tr>
      <w:tr w:rsidR="00014320" w:rsidRPr="00CA71BB" w:rsidTr="002E2EE0">
        <w:trPr>
          <w:trHeight w:val="20"/>
        </w:trPr>
        <w:tc>
          <w:tcPr>
            <w:tcW w:w="1208" w:type="pct"/>
            <w:vMerge/>
          </w:tcPr>
          <w:p w:rsidR="00014320" w:rsidRPr="00CA71BB" w:rsidRDefault="00014320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</w:tcPr>
          <w:p w:rsidR="00014320" w:rsidRPr="00CA71BB" w:rsidRDefault="00014320" w:rsidP="00AA35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3.31.05.02</w:t>
            </w:r>
          </w:p>
        </w:tc>
        <w:tc>
          <w:tcPr>
            <w:tcW w:w="3112" w:type="pct"/>
          </w:tcPr>
          <w:p w:rsidR="00014320" w:rsidRPr="00CA71BB" w:rsidRDefault="00014320" w:rsidP="00AA357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</w:tr>
      <w:tr w:rsidR="00014320" w:rsidRPr="00CA71BB" w:rsidTr="002E2EE0">
        <w:trPr>
          <w:trHeight w:val="20"/>
        </w:trPr>
        <w:tc>
          <w:tcPr>
            <w:tcW w:w="1208" w:type="pct"/>
            <w:vMerge/>
          </w:tcPr>
          <w:p w:rsidR="00014320" w:rsidRPr="00CA71BB" w:rsidRDefault="00014320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</w:tcPr>
          <w:p w:rsidR="00014320" w:rsidRPr="00CA71BB" w:rsidRDefault="00014320" w:rsidP="00AA357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3.32.05.01</w:t>
            </w:r>
          </w:p>
        </w:tc>
        <w:tc>
          <w:tcPr>
            <w:tcW w:w="3112" w:type="pct"/>
          </w:tcPr>
          <w:p w:rsidR="00014320" w:rsidRPr="00CA71BB" w:rsidRDefault="00014320" w:rsidP="00AA357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Медико-профилактическое дело</w:t>
            </w:r>
          </w:p>
        </w:tc>
      </w:tr>
      <w:tr w:rsidR="00552918" w:rsidRPr="00CA71BB" w:rsidTr="00552918">
        <w:trPr>
          <w:trHeight w:val="257"/>
        </w:trPr>
        <w:tc>
          <w:tcPr>
            <w:tcW w:w="1208" w:type="pct"/>
            <w:vMerge/>
          </w:tcPr>
          <w:p w:rsidR="00552918" w:rsidRPr="00CA71BB" w:rsidRDefault="00552918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</w:tcPr>
          <w:p w:rsidR="00552918" w:rsidRPr="00CA71BB" w:rsidRDefault="00552918" w:rsidP="00AA3575">
            <w:pPr>
              <w:pStyle w:val="ConsPlusNormal"/>
              <w:rPr>
                <w:lang w:eastAsia="ar-SA"/>
              </w:rPr>
            </w:pPr>
            <w:r w:rsidRPr="00CA71BB">
              <w:rPr>
                <w:lang w:eastAsia="ar-SA"/>
              </w:rPr>
              <w:t>3.30.05.01</w:t>
            </w:r>
          </w:p>
        </w:tc>
        <w:tc>
          <w:tcPr>
            <w:tcW w:w="3112" w:type="pct"/>
          </w:tcPr>
          <w:p w:rsidR="00552918" w:rsidRPr="00CA71BB" w:rsidRDefault="00552918" w:rsidP="00AA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>Медицинская биохимия</w:t>
            </w:r>
          </w:p>
        </w:tc>
      </w:tr>
    </w:tbl>
    <w:p w:rsidR="0006195B" w:rsidRPr="00CA71BB" w:rsidRDefault="0006195B" w:rsidP="00CA71BB">
      <w:pPr>
        <w:pStyle w:val="3"/>
        <w:spacing w:before="0" w:after="0" w:line="240" w:lineRule="auto"/>
        <w:rPr>
          <w:rFonts w:ascii="Times New Roman" w:hAnsi="Times New Roman"/>
          <w:sz w:val="24"/>
        </w:rPr>
      </w:pPr>
    </w:p>
    <w:p w:rsidR="0006195B" w:rsidRPr="00CA71BB" w:rsidRDefault="0006195B" w:rsidP="00CA71BB">
      <w:pPr>
        <w:pStyle w:val="3"/>
        <w:spacing w:before="0" w:after="0" w:line="240" w:lineRule="auto"/>
        <w:rPr>
          <w:rFonts w:ascii="Times New Roman" w:hAnsi="Times New Roman"/>
          <w:sz w:val="24"/>
        </w:rPr>
      </w:pPr>
      <w:bookmarkStart w:id="47" w:name="_Toc506282513"/>
      <w:bookmarkStart w:id="48" w:name="_Toc512101532"/>
      <w:r w:rsidRPr="00CA71BB">
        <w:rPr>
          <w:rFonts w:ascii="Times New Roman" w:hAnsi="Times New Roman"/>
          <w:sz w:val="24"/>
        </w:rPr>
        <w:t>3.</w:t>
      </w:r>
      <w:r w:rsidR="000637E7" w:rsidRPr="00CA71BB">
        <w:rPr>
          <w:rFonts w:ascii="Times New Roman" w:hAnsi="Times New Roman"/>
          <w:sz w:val="24"/>
        </w:rPr>
        <w:t>2</w:t>
      </w:r>
      <w:r w:rsidRPr="00CA71BB">
        <w:rPr>
          <w:rFonts w:ascii="Times New Roman" w:hAnsi="Times New Roman"/>
          <w:sz w:val="24"/>
        </w:rPr>
        <w:t>.1. Трудовая функция</w:t>
      </w:r>
      <w:bookmarkEnd w:id="47"/>
      <w:bookmarkEnd w:id="48"/>
    </w:p>
    <w:p w:rsidR="0006195B" w:rsidRPr="00CA71BB" w:rsidRDefault="0006195B" w:rsidP="00CA71BB"/>
    <w:tbl>
      <w:tblPr>
        <w:tblW w:w="5000" w:type="pct"/>
        <w:tblLook w:val="0000" w:firstRow="0" w:lastRow="0" w:firstColumn="0" w:lastColumn="0" w:noHBand="0" w:noVBand="0"/>
      </w:tblPr>
      <w:tblGrid>
        <w:gridCol w:w="1566"/>
        <w:gridCol w:w="4642"/>
        <w:gridCol w:w="652"/>
        <w:gridCol w:w="996"/>
        <w:gridCol w:w="2111"/>
        <w:gridCol w:w="454"/>
      </w:tblGrid>
      <w:tr w:rsidR="0006195B" w:rsidRPr="00CA71BB" w:rsidTr="002E2EE0">
        <w:trPr>
          <w:trHeight w:val="278"/>
        </w:trPr>
        <w:tc>
          <w:tcPr>
            <w:tcW w:w="751" w:type="pct"/>
            <w:tcBorders>
              <w:right w:val="single" w:sz="4" w:space="0" w:color="808080"/>
            </w:tcBorders>
            <w:vAlign w:val="center"/>
          </w:tcPr>
          <w:p w:rsidR="0006195B" w:rsidRPr="00CA71BB" w:rsidRDefault="0006195B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195B" w:rsidRPr="00CA71BB" w:rsidRDefault="00703FFE" w:rsidP="00CA71B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</w:rPr>
              <w:t>Планирование, организация и контроль деятельности микробиологической лаборатории</w:t>
            </w:r>
          </w:p>
        </w:tc>
        <w:tc>
          <w:tcPr>
            <w:tcW w:w="31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6195B" w:rsidRPr="00CA71BB" w:rsidRDefault="0006195B" w:rsidP="00CA7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95B" w:rsidRPr="00CA71BB" w:rsidRDefault="00ED4399" w:rsidP="00CA7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06195B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/01.8</w:t>
            </w:r>
          </w:p>
        </w:tc>
        <w:tc>
          <w:tcPr>
            <w:tcW w:w="101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6195B" w:rsidRPr="00CA71BB" w:rsidRDefault="0006195B" w:rsidP="00CA7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95B" w:rsidRPr="00CA71BB" w:rsidRDefault="0006195B" w:rsidP="00CA7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06195B" w:rsidRPr="00CA71BB" w:rsidRDefault="0006195B" w:rsidP="00CA71BB">
      <w:pPr>
        <w:snapToGrid w:val="0"/>
        <w:spacing w:after="0" w:line="240" w:lineRule="auto"/>
        <w:rPr>
          <w:rFonts w:ascii="Times New Roman" w:hAnsi="Times New Roman"/>
          <w:color w:val="000000"/>
          <w:sz w:val="18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66"/>
        <w:gridCol w:w="1330"/>
        <w:gridCol w:w="581"/>
        <w:gridCol w:w="1555"/>
        <w:gridCol w:w="1911"/>
        <w:gridCol w:w="2378"/>
      </w:tblGrid>
      <w:tr w:rsidR="0006195B" w:rsidRPr="00CA71BB" w:rsidTr="002E2EE0">
        <w:trPr>
          <w:trHeight w:val="283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:rsidR="0006195B" w:rsidRPr="00CA71BB" w:rsidRDefault="0006195B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6195B" w:rsidRPr="00CA71BB" w:rsidRDefault="0006195B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95B" w:rsidRPr="00CA71BB" w:rsidRDefault="0006195B" w:rsidP="00CA71B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95B" w:rsidRPr="00CA71BB" w:rsidRDefault="0006195B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95B" w:rsidRPr="00CA71BB" w:rsidRDefault="0006195B" w:rsidP="00CA7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95B" w:rsidRPr="00CA71BB" w:rsidRDefault="0006195B" w:rsidP="00CA7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195B" w:rsidRPr="00CA71BB" w:rsidTr="002E2EE0">
        <w:trPr>
          <w:trHeight w:val="479"/>
        </w:trPr>
        <w:tc>
          <w:tcPr>
            <w:tcW w:w="1279" w:type="pct"/>
            <w:vAlign w:val="center"/>
          </w:tcPr>
          <w:p w:rsidR="0006195B" w:rsidRPr="00CA71BB" w:rsidRDefault="0006195B" w:rsidP="00CA71B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3" w:type="pct"/>
            <w:gridSpan w:val="3"/>
            <w:tcBorders>
              <w:left w:val="nil"/>
            </w:tcBorders>
            <w:vAlign w:val="center"/>
          </w:tcPr>
          <w:p w:rsidR="0006195B" w:rsidRPr="00CA71BB" w:rsidRDefault="0006195B" w:rsidP="00CA71B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left w:val="nil"/>
            </w:tcBorders>
          </w:tcPr>
          <w:p w:rsidR="0006195B" w:rsidRPr="00CA71BB" w:rsidRDefault="0006195B" w:rsidP="00CA7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141" w:type="pct"/>
            <w:tcBorders>
              <w:left w:val="nil"/>
            </w:tcBorders>
          </w:tcPr>
          <w:p w:rsidR="0006195B" w:rsidRPr="00CA71BB" w:rsidRDefault="0006195B" w:rsidP="00CA7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6195B" w:rsidRPr="00CA71BB" w:rsidRDefault="0006195B" w:rsidP="00CA71BB">
      <w:pPr>
        <w:snapToGrid w:val="0"/>
        <w:spacing w:after="0" w:line="240" w:lineRule="auto"/>
        <w:rPr>
          <w:rFonts w:ascii="Times New Roman" w:hAnsi="Times New Roman"/>
          <w:color w:val="000000"/>
          <w:sz w:val="18"/>
          <w:szCs w:val="20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528"/>
        <w:gridCol w:w="7893"/>
      </w:tblGrid>
      <w:tr w:rsidR="00322E86" w:rsidRPr="00CA71BB" w:rsidTr="00322E86">
        <w:trPr>
          <w:cantSplit/>
          <w:trHeight w:val="365"/>
        </w:trPr>
        <w:tc>
          <w:tcPr>
            <w:tcW w:w="1213" w:type="pct"/>
            <w:vMerge w:val="restart"/>
          </w:tcPr>
          <w:p w:rsidR="00322E86" w:rsidRPr="00CA71BB" w:rsidRDefault="00322E86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322E86" w:rsidRPr="00CA71BB" w:rsidRDefault="00322E86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71BB"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Планирование кадрового обеспечения микробиологической лаборатории</w:t>
            </w:r>
          </w:p>
        </w:tc>
      </w:tr>
      <w:tr w:rsidR="00483C02" w:rsidRPr="00CA71BB" w:rsidTr="008F2E31">
        <w:trPr>
          <w:cantSplit/>
          <w:trHeight w:val="20"/>
        </w:trPr>
        <w:tc>
          <w:tcPr>
            <w:tcW w:w="1213" w:type="pct"/>
            <w:vMerge/>
          </w:tcPr>
          <w:p w:rsidR="00483C02" w:rsidRPr="00CA71BB" w:rsidRDefault="00483C02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483C02" w:rsidRPr="00CA71BB" w:rsidRDefault="00483C02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71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Распределение функциональных обязанностей между </w:t>
            </w:r>
            <w:r w:rsidR="0037692C" w:rsidRPr="00CA71BB">
              <w:rPr>
                <w:rFonts w:ascii="Times New Roman" w:hAnsi="Times New Roman"/>
                <w:sz w:val="24"/>
              </w:rPr>
              <w:t>медицинскими</w:t>
            </w:r>
            <w:r w:rsidR="0037692C" w:rsidRPr="00CA71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A71BB">
              <w:rPr>
                <w:rFonts w:ascii="Times New Roman" w:hAnsi="Times New Roman"/>
                <w:sz w:val="24"/>
                <w:szCs w:val="24"/>
                <w:lang w:eastAsia="en-US"/>
              </w:rPr>
              <w:t>работниками микробиологической лаборатории в соответствии с их образованием и квалификационными характеристиками</w:t>
            </w:r>
          </w:p>
        </w:tc>
      </w:tr>
      <w:tr w:rsidR="00483C02" w:rsidRPr="00CA71BB" w:rsidTr="008F2E31">
        <w:trPr>
          <w:cantSplit/>
          <w:trHeight w:val="20"/>
        </w:trPr>
        <w:tc>
          <w:tcPr>
            <w:tcW w:w="1213" w:type="pct"/>
            <w:vMerge/>
          </w:tcPr>
          <w:p w:rsidR="00483C02" w:rsidRPr="00CA71BB" w:rsidRDefault="00483C02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483C02" w:rsidRPr="00CA71BB" w:rsidRDefault="00483C02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информационных и аналитических материалов о деятельности микробиологической лаборатории</w:t>
            </w:r>
          </w:p>
        </w:tc>
      </w:tr>
      <w:tr w:rsidR="00483C02" w:rsidRPr="00CA71BB" w:rsidTr="008F2E31">
        <w:trPr>
          <w:cantSplit/>
          <w:trHeight w:val="20"/>
        </w:trPr>
        <w:tc>
          <w:tcPr>
            <w:tcW w:w="1213" w:type="pct"/>
            <w:vMerge/>
          </w:tcPr>
          <w:p w:rsidR="00483C02" w:rsidRPr="00CA71BB" w:rsidRDefault="00483C02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483C02" w:rsidRPr="00CA71BB" w:rsidRDefault="00483C02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>Организация и контроль системы документооборота микробиологической лаборатории, в том числе в форме электронных документов</w:t>
            </w:r>
          </w:p>
        </w:tc>
      </w:tr>
      <w:tr w:rsidR="00483C02" w:rsidRPr="00CA71BB" w:rsidTr="008F2E31">
        <w:trPr>
          <w:cantSplit/>
          <w:trHeight w:val="20"/>
        </w:trPr>
        <w:tc>
          <w:tcPr>
            <w:tcW w:w="1213" w:type="pct"/>
            <w:vMerge/>
          </w:tcPr>
          <w:p w:rsidR="00483C02" w:rsidRPr="00CA71BB" w:rsidRDefault="00483C02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483C02" w:rsidRPr="00CA71BB" w:rsidRDefault="00483C02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>Анализ деятельности микробиологической лаборатории и разработка планов перспективного развития</w:t>
            </w:r>
          </w:p>
        </w:tc>
      </w:tr>
      <w:tr w:rsidR="00483C02" w:rsidRPr="00CA71BB" w:rsidTr="008F2E31">
        <w:trPr>
          <w:cantSplit/>
          <w:trHeight w:val="20"/>
        </w:trPr>
        <w:tc>
          <w:tcPr>
            <w:tcW w:w="1213" w:type="pct"/>
            <w:vMerge/>
          </w:tcPr>
          <w:p w:rsidR="00483C02" w:rsidRPr="00CA71BB" w:rsidRDefault="00483C02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483C02" w:rsidRPr="00CA71BB" w:rsidRDefault="00483C02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Планирование объемов </w:t>
            </w:r>
            <w:r w:rsidR="00F44566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микробиологических 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исследований</w:t>
            </w:r>
            <w:r w:rsidR="00F44566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(бактериологических, вирусологических, микологических и </w:t>
            </w:r>
            <w:proofErr w:type="spellStart"/>
            <w:r w:rsidR="00F44566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паразитологических</w:t>
            </w:r>
            <w:proofErr w:type="spellEnd"/>
            <w:r w:rsidR="00F44566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ресурсами микробиологической лаборатории</w:t>
            </w:r>
          </w:p>
        </w:tc>
      </w:tr>
      <w:tr w:rsidR="00483C02" w:rsidRPr="00CA71BB" w:rsidTr="008F2E31">
        <w:trPr>
          <w:cantSplit/>
          <w:trHeight w:val="20"/>
        </w:trPr>
        <w:tc>
          <w:tcPr>
            <w:tcW w:w="1213" w:type="pct"/>
            <w:vMerge/>
          </w:tcPr>
          <w:p w:rsidR="00483C02" w:rsidRPr="00CA71BB" w:rsidRDefault="00483C02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483C02" w:rsidRPr="00CA71BB" w:rsidRDefault="00483C02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выполнения требований охраны труда и </w:t>
            </w:r>
            <w:r w:rsidRPr="00CA71BB">
              <w:rPr>
                <w:rFonts w:ascii="Times New Roman" w:hAnsi="Times New Roman"/>
                <w:bCs/>
                <w:sz w:val="24"/>
                <w:szCs w:val="24"/>
              </w:rPr>
              <w:t xml:space="preserve">действующих санитарных правил по безопасной работе с ПБА </w:t>
            </w:r>
            <w:r w:rsidRPr="00CA71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CA71B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CA71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CA71BB">
              <w:rPr>
                <w:rFonts w:ascii="Times New Roman" w:hAnsi="Times New Roman"/>
                <w:bCs/>
                <w:sz w:val="24"/>
                <w:szCs w:val="24"/>
              </w:rPr>
              <w:t xml:space="preserve"> групп патогенности (опасности)</w:t>
            </w:r>
          </w:p>
        </w:tc>
      </w:tr>
      <w:tr w:rsidR="00483C02" w:rsidRPr="00CA71BB" w:rsidTr="00A600E5">
        <w:trPr>
          <w:cantSplit/>
          <w:trHeight w:val="692"/>
        </w:trPr>
        <w:tc>
          <w:tcPr>
            <w:tcW w:w="1213" w:type="pct"/>
            <w:vMerge/>
          </w:tcPr>
          <w:p w:rsidR="00483C02" w:rsidRPr="00CA71BB" w:rsidRDefault="00483C02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483C02" w:rsidRPr="00CA71BB" w:rsidRDefault="00483C02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>Организация внедрения новых технологий микробиологических исследований (</w:t>
            </w: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бактериологических, вирусологических, микологических и </w:t>
            </w:r>
            <w:proofErr w:type="spellStart"/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паразитологических</w:t>
            </w:r>
            <w:proofErr w:type="spellEnd"/>
            <w:r w:rsidRPr="00CA71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E31D1" w:rsidRPr="00CA71BB" w:rsidTr="000E31D1">
        <w:trPr>
          <w:cantSplit/>
          <w:trHeight w:val="308"/>
        </w:trPr>
        <w:tc>
          <w:tcPr>
            <w:tcW w:w="1213" w:type="pct"/>
            <w:vMerge w:val="restart"/>
          </w:tcPr>
          <w:p w:rsidR="000E31D1" w:rsidRPr="00CA71BB" w:rsidRDefault="000E31D1" w:rsidP="00CA71B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0E31D1" w:rsidRPr="00CA71BB" w:rsidRDefault="000E31D1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 xml:space="preserve">Составлять паспорт </w:t>
            </w:r>
            <w:r w:rsidRPr="00CA71BB">
              <w:rPr>
                <w:rFonts w:ascii="Times New Roman" w:hAnsi="Times New Roman"/>
                <w:bCs/>
                <w:sz w:val="24"/>
                <w:szCs w:val="24"/>
              </w:rPr>
              <w:t>микробиологической лаборатории</w:t>
            </w:r>
          </w:p>
        </w:tc>
      </w:tr>
      <w:tr w:rsidR="00483C02" w:rsidRPr="00CA71BB" w:rsidTr="008F2E31">
        <w:trPr>
          <w:cantSplit/>
          <w:trHeight w:val="20"/>
        </w:trPr>
        <w:tc>
          <w:tcPr>
            <w:tcW w:w="1213" w:type="pct"/>
            <w:vMerge/>
          </w:tcPr>
          <w:p w:rsidR="00483C02" w:rsidRPr="00CA71BB" w:rsidRDefault="00483C02" w:rsidP="00CA71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483C02" w:rsidRPr="00CA71BB" w:rsidRDefault="00483C02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>Контролировать документооборот микробиологической лаборатории</w:t>
            </w:r>
          </w:p>
        </w:tc>
      </w:tr>
      <w:tr w:rsidR="00483C02" w:rsidRPr="00CA71BB" w:rsidTr="008F2E31">
        <w:trPr>
          <w:cantSplit/>
          <w:trHeight w:val="20"/>
        </w:trPr>
        <w:tc>
          <w:tcPr>
            <w:tcW w:w="1213" w:type="pct"/>
            <w:vMerge/>
          </w:tcPr>
          <w:p w:rsidR="00483C02" w:rsidRPr="00CA71BB" w:rsidRDefault="00483C02" w:rsidP="00CA71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483C02" w:rsidRPr="00CA71BB" w:rsidRDefault="00483C02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 xml:space="preserve">Анализировать данные о деятельности </w:t>
            </w:r>
            <w:r w:rsidRPr="00CA71BB">
              <w:rPr>
                <w:rFonts w:ascii="Times New Roman" w:hAnsi="Times New Roman"/>
                <w:bCs/>
                <w:sz w:val="24"/>
                <w:szCs w:val="24"/>
              </w:rPr>
              <w:t>микробиологической лаборатории</w:t>
            </w:r>
            <w:r w:rsidRPr="00CA71BB" w:rsidDel="00871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1BB">
              <w:rPr>
                <w:rFonts w:ascii="Times New Roman" w:hAnsi="Times New Roman"/>
                <w:sz w:val="24"/>
                <w:szCs w:val="24"/>
              </w:rPr>
              <w:t xml:space="preserve"> и проводить оценку ее эффективности</w:t>
            </w:r>
          </w:p>
        </w:tc>
      </w:tr>
      <w:tr w:rsidR="00483C02" w:rsidRPr="00CA71BB" w:rsidTr="008F2E31">
        <w:trPr>
          <w:cantSplit/>
          <w:trHeight w:val="20"/>
        </w:trPr>
        <w:tc>
          <w:tcPr>
            <w:tcW w:w="1213" w:type="pct"/>
            <w:vMerge/>
          </w:tcPr>
          <w:p w:rsidR="00483C02" w:rsidRPr="00CA71BB" w:rsidRDefault="00483C02" w:rsidP="00CA71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483C02" w:rsidRPr="00CA71BB" w:rsidRDefault="001A0ACE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Управлять ресурсами микробиологической лаборатории</w:t>
            </w:r>
          </w:p>
        </w:tc>
      </w:tr>
      <w:tr w:rsidR="00EB4113" w:rsidRPr="00CA71BB" w:rsidTr="00EB4113">
        <w:trPr>
          <w:cantSplit/>
          <w:trHeight w:val="540"/>
        </w:trPr>
        <w:tc>
          <w:tcPr>
            <w:tcW w:w="1213" w:type="pct"/>
            <w:vMerge/>
          </w:tcPr>
          <w:p w:rsidR="00EB4113" w:rsidRPr="00CA71BB" w:rsidRDefault="00EB4113" w:rsidP="00CA71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EB4113" w:rsidRPr="00CA71BB" w:rsidRDefault="00EB4113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Планировать потребности в обучении и повышении квалификации </w:t>
            </w:r>
            <w:r w:rsidRPr="00CA71BB">
              <w:rPr>
                <w:rFonts w:ascii="Times New Roman" w:hAnsi="Times New Roman"/>
                <w:sz w:val="24"/>
              </w:rPr>
              <w:t>медицинских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работников микробиологической лаборатории</w:t>
            </w:r>
          </w:p>
        </w:tc>
      </w:tr>
      <w:tr w:rsidR="00483C02" w:rsidRPr="00CA71BB" w:rsidTr="003F6401">
        <w:trPr>
          <w:cantSplit/>
          <w:trHeight w:val="728"/>
        </w:trPr>
        <w:tc>
          <w:tcPr>
            <w:tcW w:w="1213" w:type="pct"/>
            <w:vMerge/>
          </w:tcPr>
          <w:p w:rsidR="00483C02" w:rsidRPr="00CA71BB" w:rsidRDefault="00483C02" w:rsidP="00CA71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483C02" w:rsidRPr="00CA71BB" w:rsidRDefault="00483C02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 xml:space="preserve">Готовить клинико-экономическое обоснование внедрения новых методик, приобретения медицинских изделий для диагностики </w:t>
            </w:r>
            <w:proofErr w:type="spellStart"/>
            <w:r w:rsidRPr="00CA71BB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CA71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71BB"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 w:rsidRPr="00CA71BB">
              <w:rPr>
                <w:rFonts w:ascii="Times New Roman" w:hAnsi="Times New Roman"/>
                <w:sz w:val="24"/>
                <w:szCs w:val="24"/>
              </w:rPr>
              <w:t xml:space="preserve">, изменения структуры </w:t>
            </w:r>
            <w:r w:rsidRPr="00CA71BB">
              <w:rPr>
                <w:rFonts w:ascii="Times New Roman" w:hAnsi="Times New Roman"/>
                <w:bCs/>
                <w:sz w:val="24"/>
                <w:szCs w:val="24"/>
              </w:rPr>
              <w:t>микробиологической лаборатории</w:t>
            </w:r>
          </w:p>
        </w:tc>
      </w:tr>
      <w:tr w:rsidR="00483C02" w:rsidRPr="00CA71BB" w:rsidTr="00A600E5">
        <w:trPr>
          <w:cantSplit/>
          <w:trHeight w:val="476"/>
        </w:trPr>
        <w:tc>
          <w:tcPr>
            <w:tcW w:w="1213" w:type="pct"/>
            <w:vMerge/>
          </w:tcPr>
          <w:p w:rsidR="00483C02" w:rsidRPr="00CA71BB" w:rsidRDefault="00483C02" w:rsidP="00CA71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483C02" w:rsidRPr="00CA71BB" w:rsidRDefault="00B909AA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</w:t>
            </w:r>
            <w:r w:rsidR="00483C02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медико-техническое задание на проектирование </w:t>
            </w:r>
            <w:r w:rsidR="00483C02" w:rsidRPr="00CA71BB">
              <w:rPr>
                <w:rFonts w:ascii="Times New Roman" w:hAnsi="Times New Roman"/>
                <w:bCs/>
                <w:sz w:val="24"/>
                <w:szCs w:val="24"/>
              </w:rPr>
              <w:t>микробиологической лаборатор</w:t>
            </w:r>
            <w:proofErr w:type="gramStart"/>
            <w:r w:rsidR="00483C02" w:rsidRPr="00CA71BB">
              <w:rPr>
                <w:rFonts w:ascii="Times New Roman" w:hAnsi="Times New Roman"/>
                <w:bCs/>
                <w:sz w:val="24"/>
                <w:szCs w:val="24"/>
              </w:rPr>
              <w:t>ии</w:t>
            </w:r>
            <w:r w:rsidR="00483C02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её</w:t>
            </w:r>
            <w:proofErr w:type="gramEnd"/>
            <w:r w:rsidR="00483C02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подразделений</w:t>
            </w:r>
          </w:p>
        </w:tc>
      </w:tr>
      <w:tr w:rsidR="00483C02" w:rsidRPr="00CA71BB" w:rsidTr="008F2E31">
        <w:trPr>
          <w:cantSplit/>
          <w:trHeight w:val="20"/>
        </w:trPr>
        <w:tc>
          <w:tcPr>
            <w:tcW w:w="1213" w:type="pct"/>
            <w:vMerge w:val="restart"/>
          </w:tcPr>
          <w:p w:rsidR="00483C02" w:rsidRPr="00CA71BB" w:rsidRDefault="00483C02" w:rsidP="00CA71BB">
            <w:pPr>
              <w:spacing w:after="0" w:line="240" w:lineRule="auto"/>
            </w:pPr>
            <w:r w:rsidRPr="00CA71BB">
              <w:br w:type="page"/>
            </w:r>
            <w:r w:rsidRPr="00CA71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483C02" w:rsidRPr="00CA71BB" w:rsidRDefault="00A7081C" w:rsidP="003700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Трудовое законодательство Российской Федерации и нормативные правовые акты в сфере здравоохранения</w:t>
            </w:r>
          </w:p>
        </w:tc>
      </w:tr>
      <w:tr w:rsidR="00A7081C" w:rsidRPr="00CA71BB" w:rsidTr="008F2E31">
        <w:trPr>
          <w:cantSplit/>
          <w:trHeight w:val="20"/>
        </w:trPr>
        <w:tc>
          <w:tcPr>
            <w:tcW w:w="1213" w:type="pct"/>
            <w:vMerge/>
          </w:tcPr>
          <w:p w:rsidR="00A7081C" w:rsidRPr="00CA71BB" w:rsidRDefault="00A7081C" w:rsidP="00CA71BB">
            <w:pPr>
              <w:spacing w:after="0" w:line="240" w:lineRule="auto"/>
            </w:pPr>
          </w:p>
        </w:tc>
        <w:tc>
          <w:tcPr>
            <w:tcW w:w="3787" w:type="pct"/>
          </w:tcPr>
          <w:p w:rsidR="00A7081C" w:rsidRPr="00CA71BB" w:rsidRDefault="00A7081C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Требования биологической безопасности и правила противоэпидемического режима при проведении работ с ПБА 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патогенности (опасности), требования охраны труда</w:t>
            </w:r>
          </w:p>
        </w:tc>
      </w:tr>
      <w:tr w:rsidR="00A7081C" w:rsidRPr="00CA71BB" w:rsidTr="008F2E31">
        <w:trPr>
          <w:cantSplit/>
          <w:trHeight w:val="828"/>
        </w:trPr>
        <w:tc>
          <w:tcPr>
            <w:tcW w:w="1213" w:type="pct"/>
            <w:vMerge/>
          </w:tcPr>
          <w:p w:rsidR="00A7081C" w:rsidRPr="00CA71BB" w:rsidRDefault="00A7081C" w:rsidP="00CA71BB">
            <w:pPr>
              <w:spacing w:after="0" w:line="240" w:lineRule="auto"/>
            </w:pPr>
          </w:p>
        </w:tc>
        <w:tc>
          <w:tcPr>
            <w:tcW w:w="3787" w:type="pct"/>
          </w:tcPr>
          <w:p w:rsidR="00A7081C" w:rsidRPr="00CA71BB" w:rsidRDefault="00A7081C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проведения </w:t>
            </w: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микробиологических исследований (бактериологических, вирусологических, микологических и </w:t>
            </w:r>
            <w:proofErr w:type="spellStart"/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паразитологических</w:t>
            </w:r>
            <w:proofErr w:type="spellEnd"/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7081C" w:rsidRPr="00CA71BB" w:rsidTr="008F2E31">
        <w:trPr>
          <w:cantSplit/>
          <w:trHeight w:val="20"/>
        </w:trPr>
        <w:tc>
          <w:tcPr>
            <w:tcW w:w="1213" w:type="pct"/>
            <w:vMerge/>
          </w:tcPr>
          <w:p w:rsidR="00A7081C" w:rsidRPr="00CA71BB" w:rsidRDefault="00A7081C" w:rsidP="00CA71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7081C" w:rsidRPr="00CA71BB" w:rsidRDefault="00A7081C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учета, хранения, передачи и транспортировки ПБА 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патогенности (опасности)</w:t>
            </w:r>
          </w:p>
        </w:tc>
      </w:tr>
      <w:tr w:rsidR="00A7081C" w:rsidRPr="00CA71BB" w:rsidTr="008F2E31">
        <w:trPr>
          <w:cantSplit/>
          <w:trHeight w:val="20"/>
        </w:trPr>
        <w:tc>
          <w:tcPr>
            <w:tcW w:w="1213" w:type="pct"/>
            <w:vMerge/>
          </w:tcPr>
          <w:p w:rsidR="00A7081C" w:rsidRPr="00CA71BB" w:rsidRDefault="00A7081C" w:rsidP="00CA71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7081C" w:rsidRPr="00CA71BB" w:rsidRDefault="00A7081C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Стандарты оказания медицинской помощи по профилю медицинской организации</w:t>
            </w:r>
          </w:p>
        </w:tc>
      </w:tr>
      <w:tr w:rsidR="00A7081C" w:rsidRPr="00CA71BB" w:rsidTr="008F2E31">
        <w:trPr>
          <w:cantSplit/>
          <w:trHeight w:val="20"/>
        </w:trPr>
        <w:tc>
          <w:tcPr>
            <w:tcW w:w="1213" w:type="pct"/>
            <w:vMerge/>
          </w:tcPr>
          <w:p w:rsidR="00A7081C" w:rsidRPr="00CA71BB" w:rsidRDefault="00A7081C" w:rsidP="00CA71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7081C" w:rsidRPr="00CA71BB" w:rsidRDefault="00A7081C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Клинические рекомендации по диагностике и лечению заболеваний</w:t>
            </w:r>
          </w:p>
        </w:tc>
      </w:tr>
      <w:tr w:rsidR="00A7081C" w:rsidRPr="00CA71BB" w:rsidTr="008F2E31">
        <w:trPr>
          <w:cantSplit/>
          <w:trHeight w:val="20"/>
        </w:trPr>
        <w:tc>
          <w:tcPr>
            <w:tcW w:w="1213" w:type="pct"/>
            <w:vMerge/>
          </w:tcPr>
          <w:p w:rsidR="00A7081C" w:rsidRPr="00CA71BB" w:rsidRDefault="00A7081C" w:rsidP="00CA71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7081C" w:rsidRPr="00CA71BB" w:rsidRDefault="00A7081C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Стандарты обеспечения качества </w:t>
            </w: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микробиологических исследований (бактериологических, вирусологических, микологических и </w:t>
            </w:r>
            <w:proofErr w:type="spellStart"/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паразитологических</w:t>
            </w:r>
            <w:proofErr w:type="spellEnd"/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7081C" w:rsidRPr="00CA71BB" w:rsidTr="008F2E31">
        <w:trPr>
          <w:cantSplit/>
          <w:trHeight w:val="560"/>
        </w:trPr>
        <w:tc>
          <w:tcPr>
            <w:tcW w:w="1213" w:type="pct"/>
            <w:vMerge/>
          </w:tcPr>
          <w:p w:rsidR="00A7081C" w:rsidRPr="00CA71BB" w:rsidRDefault="00A7081C" w:rsidP="00CA71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7081C" w:rsidRPr="00CA71BB" w:rsidRDefault="00A7081C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Современные микробиологические методы, разрешенные в установленном порядке </w:t>
            </w:r>
          </w:p>
        </w:tc>
      </w:tr>
      <w:tr w:rsidR="00A7081C" w:rsidRPr="00CA71BB" w:rsidTr="008F2E31">
        <w:trPr>
          <w:cantSplit/>
          <w:trHeight w:val="20"/>
        </w:trPr>
        <w:tc>
          <w:tcPr>
            <w:tcW w:w="1213" w:type="pct"/>
            <w:vMerge/>
          </w:tcPr>
          <w:p w:rsidR="00A7081C" w:rsidRPr="00CA71BB" w:rsidRDefault="00A7081C" w:rsidP="00CA71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7081C" w:rsidRPr="00CA71BB" w:rsidRDefault="00A7081C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характеристики оборудования, средств индивидуальной защиты, применяемых в микробиологической лаборатории, принципы работы и правила эксплуатации медицинских изделий для диагностики 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vitro</w:t>
            </w:r>
          </w:p>
        </w:tc>
      </w:tr>
      <w:tr w:rsidR="00A7081C" w:rsidRPr="00CA71BB" w:rsidTr="008F2E31">
        <w:trPr>
          <w:cantSplit/>
          <w:trHeight w:val="588"/>
        </w:trPr>
        <w:tc>
          <w:tcPr>
            <w:tcW w:w="1213" w:type="pct"/>
            <w:vMerge/>
          </w:tcPr>
          <w:p w:rsidR="00A7081C" w:rsidRPr="00CA71BB" w:rsidRDefault="00A7081C" w:rsidP="00CA71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7081C" w:rsidRPr="00CA71BB" w:rsidRDefault="00A7081C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>П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равила ведения медицинской документации, в том числе в форме электронных документов</w:t>
            </w:r>
          </w:p>
        </w:tc>
      </w:tr>
      <w:tr w:rsidR="00A7081C" w:rsidRPr="00CA71BB" w:rsidTr="008F2E31">
        <w:trPr>
          <w:cantSplit/>
          <w:trHeight w:val="466"/>
        </w:trPr>
        <w:tc>
          <w:tcPr>
            <w:tcW w:w="1213" w:type="pct"/>
            <w:vMerge/>
          </w:tcPr>
          <w:p w:rsidR="00A7081C" w:rsidRPr="00CA71BB" w:rsidRDefault="00A7081C" w:rsidP="00CA71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7081C" w:rsidRPr="00CA71BB" w:rsidRDefault="00A7081C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>Принципы расчета потребности в ресурсах и эффективности их использования микробиологической лабораторией</w:t>
            </w:r>
          </w:p>
        </w:tc>
      </w:tr>
      <w:tr w:rsidR="00A7081C" w:rsidRPr="00CA71BB" w:rsidTr="008F2E31">
        <w:trPr>
          <w:cantSplit/>
          <w:trHeight w:val="266"/>
        </w:trPr>
        <w:tc>
          <w:tcPr>
            <w:tcW w:w="1213" w:type="pct"/>
            <w:vMerge/>
          </w:tcPr>
          <w:p w:rsidR="00A7081C" w:rsidRPr="00CA71BB" w:rsidRDefault="00A7081C" w:rsidP="00CA71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7081C" w:rsidRPr="00CA71BB" w:rsidRDefault="00A7081C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>Знание основ медицинской статистики</w:t>
            </w:r>
          </w:p>
        </w:tc>
      </w:tr>
      <w:tr w:rsidR="00EB4113" w:rsidRPr="00CA71BB" w:rsidTr="008F2E31">
        <w:trPr>
          <w:cantSplit/>
          <w:trHeight w:val="20"/>
        </w:trPr>
        <w:tc>
          <w:tcPr>
            <w:tcW w:w="1213" w:type="pct"/>
          </w:tcPr>
          <w:p w:rsidR="00EB4113" w:rsidRPr="00CA71BB" w:rsidRDefault="00EB4113" w:rsidP="00CA71B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B4113" w:rsidRPr="00CA71BB" w:rsidRDefault="00322E86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6195B" w:rsidRPr="00CA71BB" w:rsidRDefault="0006195B" w:rsidP="00CA71BB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72244" w:rsidRPr="00CA71BB" w:rsidRDefault="00072244" w:rsidP="00CA71BB">
      <w:pPr>
        <w:pStyle w:val="3"/>
        <w:spacing w:before="0" w:after="0" w:line="240" w:lineRule="auto"/>
        <w:rPr>
          <w:rFonts w:ascii="Times New Roman" w:hAnsi="Times New Roman"/>
          <w:sz w:val="24"/>
        </w:rPr>
      </w:pPr>
      <w:bookmarkStart w:id="49" w:name="_Toc506282511"/>
      <w:bookmarkStart w:id="50" w:name="_Toc512101534"/>
      <w:r w:rsidRPr="00CA71BB">
        <w:rPr>
          <w:rFonts w:ascii="Times New Roman" w:hAnsi="Times New Roman"/>
          <w:sz w:val="24"/>
        </w:rPr>
        <w:t>3.</w:t>
      </w:r>
      <w:r w:rsidR="000637E7" w:rsidRPr="00CA71BB">
        <w:rPr>
          <w:rFonts w:ascii="Times New Roman" w:hAnsi="Times New Roman"/>
          <w:sz w:val="24"/>
        </w:rPr>
        <w:t>2</w:t>
      </w:r>
      <w:r w:rsidRPr="00CA71BB">
        <w:rPr>
          <w:rFonts w:ascii="Times New Roman" w:hAnsi="Times New Roman"/>
          <w:sz w:val="24"/>
        </w:rPr>
        <w:t>.</w:t>
      </w:r>
      <w:r w:rsidR="00067393" w:rsidRPr="00CA71BB">
        <w:rPr>
          <w:rFonts w:ascii="Times New Roman" w:hAnsi="Times New Roman"/>
          <w:sz w:val="24"/>
        </w:rPr>
        <w:t>2</w:t>
      </w:r>
      <w:r w:rsidRPr="00CA71BB">
        <w:rPr>
          <w:rFonts w:ascii="Times New Roman" w:hAnsi="Times New Roman"/>
          <w:sz w:val="24"/>
        </w:rPr>
        <w:t>. Трудовая функция</w:t>
      </w:r>
      <w:bookmarkEnd w:id="49"/>
      <w:bookmarkEnd w:id="50"/>
    </w:p>
    <w:p w:rsidR="00072244" w:rsidRPr="00CA71BB" w:rsidRDefault="00072244" w:rsidP="00CA71BB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66"/>
        <w:gridCol w:w="4642"/>
        <w:gridCol w:w="652"/>
        <w:gridCol w:w="996"/>
        <w:gridCol w:w="2111"/>
        <w:gridCol w:w="454"/>
      </w:tblGrid>
      <w:tr w:rsidR="00072244" w:rsidRPr="00CA71BB" w:rsidTr="00C96768">
        <w:trPr>
          <w:trHeight w:val="278"/>
        </w:trPr>
        <w:tc>
          <w:tcPr>
            <w:tcW w:w="751" w:type="pct"/>
            <w:tcBorders>
              <w:right w:val="single" w:sz="4" w:space="0" w:color="808080"/>
            </w:tcBorders>
            <w:vAlign w:val="center"/>
          </w:tcPr>
          <w:p w:rsidR="00072244" w:rsidRPr="00CA71BB" w:rsidRDefault="00072244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2244" w:rsidRPr="00CA71BB" w:rsidRDefault="00072244" w:rsidP="00CA71B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1BB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качеством </w:t>
            </w:r>
            <w:r w:rsidR="009E3104" w:rsidRPr="00CA71BB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проведения </w:t>
            </w:r>
            <w:r w:rsidR="00871509" w:rsidRPr="00CA71BB">
              <w:rPr>
                <w:rFonts w:ascii="Times New Roman" w:hAnsi="Times New Roman"/>
                <w:bCs/>
                <w:sz w:val="24"/>
                <w:szCs w:val="24"/>
              </w:rPr>
              <w:t>микробиологичес</w:t>
            </w:r>
            <w:r w:rsidR="00785721" w:rsidRPr="00CA71BB">
              <w:rPr>
                <w:rFonts w:ascii="Times New Roman" w:hAnsi="Times New Roman"/>
                <w:bCs/>
                <w:sz w:val="24"/>
                <w:szCs w:val="24"/>
              </w:rPr>
              <w:t>ких исследований</w:t>
            </w:r>
            <w:r w:rsidR="002009A6" w:rsidRPr="00CA71BB">
              <w:rPr>
                <w:rFonts w:ascii="Times New Roman" w:hAnsi="Times New Roman"/>
                <w:bCs/>
                <w:sz w:val="24"/>
                <w:szCs w:val="24"/>
              </w:rPr>
              <w:t xml:space="preserve"> (бактериологических, вирусологических, микологических и </w:t>
            </w:r>
            <w:proofErr w:type="spellStart"/>
            <w:r w:rsidR="002009A6" w:rsidRPr="00CA71BB">
              <w:rPr>
                <w:rFonts w:ascii="Times New Roman" w:hAnsi="Times New Roman"/>
                <w:bCs/>
                <w:sz w:val="24"/>
                <w:szCs w:val="24"/>
              </w:rPr>
              <w:t>паразитологических</w:t>
            </w:r>
            <w:proofErr w:type="spellEnd"/>
            <w:r w:rsidR="002009A6" w:rsidRPr="00CA71BB">
              <w:rPr>
                <w:rFonts w:ascii="Times New Roman" w:hAnsi="Times New Roman"/>
                <w:bCs/>
                <w:sz w:val="24"/>
                <w:szCs w:val="24"/>
              </w:rPr>
              <w:t>) в микробиологической лаборатории</w:t>
            </w:r>
          </w:p>
        </w:tc>
        <w:tc>
          <w:tcPr>
            <w:tcW w:w="31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72244" w:rsidRPr="00CA71BB" w:rsidRDefault="00072244" w:rsidP="00CA7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2244" w:rsidRPr="00CA71BB" w:rsidRDefault="00072244" w:rsidP="00CA7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B/0</w:t>
            </w:r>
            <w:r w:rsidR="00067393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101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72244" w:rsidRPr="00CA71BB" w:rsidRDefault="00072244" w:rsidP="00CA7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2244" w:rsidRPr="00CA71BB" w:rsidRDefault="00072244" w:rsidP="00CA7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072244" w:rsidRPr="00CA71BB" w:rsidRDefault="00072244" w:rsidP="00CA71BB">
      <w:pPr>
        <w:snapToGrid w:val="0"/>
        <w:spacing w:after="0" w:line="240" w:lineRule="auto"/>
        <w:rPr>
          <w:rFonts w:ascii="Times New Roman" w:hAnsi="Times New Roman"/>
          <w:color w:val="000000"/>
          <w:sz w:val="18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66"/>
        <w:gridCol w:w="1330"/>
        <w:gridCol w:w="581"/>
        <w:gridCol w:w="1555"/>
        <w:gridCol w:w="1911"/>
        <w:gridCol w:w="2378"/>
      </w:tblGrid>
      <w:tr w:rsidR="00072244" w:rsidRPr="00CA71BB" w:rsidTr="00C96768">
        <w:trPr>
          <w:trHeight w:val="283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:rsidR="00072244" w:rsidRPr="00CA71BB" w:rsidRDefault="00072244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72244" w:rsidRPr="00CA71BB" w:rsidRDefault="00072244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2244" w:rsidRPr="00CA71BB" w:rsidRDefault="00072244" w:rsidP="00CA71B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2244" w:rsidRPr="00CA71BB" w:rsidRDefault="00072244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2244" w:rsidRPr="00CA71BB" w:rsidRDefault="00072244" w:rsidP="00CA7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2244" w:rsidRPr="00CA71BB" w:rsidRDefault="00072244" w:rsidP="00CA7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2244" w:rsidRPr="00CA71BB" w:rsidTr="00C96768">
        <w:trPr>
          <w:trHeight w:val="479"/>
        </w:trPr>
        <w:tc>
          <w:tcPr>
            <w:tcW w:w="1279" w:type="pct"/>
            <w:vAlign w:val="center"/>
          </w:tcPr>
          <w:p w:rsidR="00072244" w:rsidRPr="00CA71BB" w:rsidRDefault="00072244" w:rsidP="00CA71B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3" w:type="pct"/>
            <w:gridSpan w:val="3"/>
            <w:tcBorders>
              <w:left w:val="nil"/>
            </w:tcBorders>
            <w:vAlign w:val="center"/>
          </w:tcPr>
          <w:p w:rsidR="00072244" w:rsidRPr="00CA71BB" w:rsidRDefault="00072244" w:rsidP="00CA71B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left w:val="nil"/>
            </w:tcBorders>
          </w:tcPr>
          <w:p w:rsidR="00072244" w:rsidRPr="00CA71BB" w:rsidRDefault="00072244" w:rsidP="00CA7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141" w:type="pct"/>
            <w:tcBorders>
              <w:left w:val="nil"/>
            </w:tcBorders>
          </w:tcPr>
          <w:p w:rsidR="00072244" w:rsidRPr="00CA71BB" w:rsidRDefault="00072244" w:rsidP="00CA7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1BB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2244" w:rsidRPr="00CA71BB" w:rsidRDefault="00072244" w:rsidP="00CA71BB">
      <w:pPr>
        <w:snapToGrid w:val="0"/>
        <w:spacing w:after="0" w:line="240" w:lineRule="auto"/>
        <w:rPr>
          <w:rFonts w:ascii="Times New Roman" w:hAnsi="Times New Roman"/>
          <w:color w:val="000000"/>
          <w:sz w:val="18"/>
          <w:szCs w:val="20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528"/>
        <w:gridCol w:w="7893"/>
      </w:tblGrid>
      <w:tr w:rsidR="00105B5C" w:rsidRPr="00CA71BB" w:rsidTr="00FA19A5">
        <w:trPr>
          <w:cantSplit/>
          <w:trHeight w:val="1140"/>
        </w:trPr>
        <w:tc>
          <w:tcPr>
            <w:tcW w:w="1213" w:type="pct"/>
            <w:vMerge w:val="restart"/>
          </w:tcPr>
          <w:p w:rsidR="00105B5C" w:rsidRPr="00CA71BB" w:rsidRDefault="00105B5C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105B5C" w:rsidRPr="00CA71BB" w:rsidRDefault="00105B5C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системы управления качеством в микробиологической лаборатории, включая инфраструктуру системы, правила управления процессами (проведением исследований, информацией и документацией, обращения с биологическим материалом)</w:t>
            </w:r>
          </w:p>
        </w:tc>
      </w:tr>
      <w:tr w:rsidR="00114916" w:rsidRPr="00CA71BB" w:rsidTr="00114916">
        <w:trPr>
          <w:cantSplit/>
          <w:trHeight w:val="962"/>
        </w:trPr>
        <w:tc>
          <w:tcPr>
            <w:tcW w:w="1213" w:type="pct"/>
            <w:vMerge/>
          </w:tcPr>
          <w:p w:rsidR="00114916" w:rsidRPr="00CA71BB" w:rsidRDefault="00114916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114916" w:rsidRPr="00CA71BB" w:rsidRDefault="000B2C9A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Координация составления и обновления</w:t>
            </w:r>
            <w:r w:rsidR="00114916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руководства по </w:t>
            </w:r>
            <w:r w:rsidR="00547C91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качеству</w:t>
            </w:r>
            <w:r w:rsidR="00114916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микробиологической лаборатории, включая инфраструктуру системы, правила управления процессами (проведением исследований, информацией и документацией, обращения с биологическим материалом)</w:t>
            </w:r>
          </w:p>
        </w:tc>
      </w:tr>
      <w:tr w:rsidR="00105B5C" w:rsidRPr="00CA71BB" w:rsidTr="00135A56">
        <w:trPr>
          <w:cantSplit/>
          <w:trHeight w:val="680"/>
        </w:trPr>
        <w:tc>
          <w:tcPr>
            <w:tcW w:w="1213" w:type="pct"/>
            <w:vMerge/>
          </w:tcPr>
          <w:p w:rsidR="00105B5C" w:rsidRPr="00CA71BB" w:rsidRDefault="00105B5C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105B5C" w:rsidRPr="00CA71BB" w:rsidRDefault="00105B5C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Координация составления СОП</w:t>
            </w:r>
            <w:r w:rsidR="00114916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и других документов, относящихся к управлению качеством в микробиологической лаборатории, внесение в них</w:t>
            </w:r>
            <w:r w:rsidR="00547C91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дополнений или изменений </w:t>
            </w:r>
          </w:p>
        </w:tc>
      </w:tr>
      <w:tr w:rsidR="00606FAC" w:rsidRPr="00CA71BB" w:rsidTr="00135A56">
        <w:trPr>
          <w:cantSplit/>
          <w:trHeight w:val="680"/>
        </w:trPr>
        <w:tc>
          <w:tcPr>
            <w:tcW w:w="1213" w:type="pct"/>
            <w:vMerge/>
          </w:tcPr>
          <w:p w:rsidR="00606FAC" w:rsidRPr="00CA71BB" w:rsidRDefault="00606FAC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606FAC" w:rsidRPr="00CA71BB" w:rsidRDefault="00606FAC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внутр</w:t>
            </w:r>
            <w:r w:rsidR="003E107B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еннего 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контроля качества</w:t>
            </w:r>
            <w:r w:rsidR="009023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безопасности медицинской деятельности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участие микробиологической лаборатории в организованных межлабораторных сличениях</w:t>
            </w:r>
            <w:r w:rsidR="00640DE2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(внешний контроль качества)</w:t>
            </w:r>
          </w:p>
        </w:tc>
      </w:tr>
      <w:tr w:rsidR="00A558AA" w:rsidRPr="00CA71BB" w:rsidTr="00A558AA">
        <w:trPr>
          <w:cantSplit/>
          <w:trHeight w:val="530"/>
        </w:trPr>
        <w:tc>
          <w:tcPr>
            <w:tcW w:w="1213" w:type="pct"/>
            <w:vMerge/>
          </w:tcPr>
          <w:p w:rsidR="00A558AA" w:rsidRPr="00CA71BB" w:rsidRDefault="00A558AA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558AA" w:rsidRPr="00CA71BB" w:rsidRDefault="00A558AA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внутренних аудитов (проверок) системы управления качеством</w:t>
            </w:r>
          </w:p>
        </w:tc>
      </w:tr>
      <w:tr w:rsidR="00105B5C" w:rsidRPr="00CA71BB" w:rsidTr="0087494E">
        <w:trPr>
          <w:cantSplit/>
          <w:trHeight w:val="348"/>
        </w:trPr>
        <w:tc>
          <w:tcPr>
            <w:tcW w:w="1213" w:type="pct"/>
            <w:vMerge/>
          </w:tcPr>
          <w:p w:rsidR="00105B5C" w:rsidRPr="00CA71BB" w:rsidRDefault="00105B5C" w:rsidP="00CA7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105B5C" w:rsidRPr="00CA71BB" w:rsidRDefault="00105B5C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Валидация</w:t>
            </w:r>
            <w:proofErr w:type="spellEnd"/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результатов </w:t>
            </w: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микробиологических исследований (бактериологических, вирусологических, микологических и </w:t>
            </w:r>
            <w:proofErr w:type="spellStart"/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паразитологических</w:t>
            </w:r>
            <w:proofErr w:type="spellEnd"/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05B5C" w:rsidRPr="00CA71BB" w:rsidTr="00FA19A5">
        <w:trPr>
          <w:cantSplit/>
          <w:trHeight w:val="558"/>
        </w:trPr>
        <w:tc>
          <w:tcPr>
            <w:tcW w:w="1213" w:type="pct"/>
            <w:vMerge w:val="restart"/>
          </w:tcPr>
          <w:p w:rsidR="00105B5C" w:rsidRPr="00CA71BB" w:rsidRDefault="00105B5C" w:rsidP="00CA71B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87" w:type="pct"/>
          </w:tcPr>
          <w:p w:rsidR="00105B5C" w:rsidRPr="00CA71BB" w:rsidRDefault="00105B5C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Разрабатывать, внедрять и поддерживать систему управления качеством в </w:t>
            </w:r>
            <w:r w:rsidRPr="00CA71BB">
              <w:rPr>
                <w:rFonts w:ascii="Times New Roman" w:hAnsi="Times New Roman"/>
                <w:bCs/>
                <w:sz w:val="24"/>
                <w:szCs w:val="24"/>
              </w:rPr>
              <w:t>микробиологической лаборатории</w:t>
            </w:r>
          </w:p>
        </w:tc>
      </w:tr>
      <w:tr w:rsidR="00CA694E" w:rsidRPr="00CA71BB" w:rsidTr="00C96768">
        <w:trPr>
          <w:cantSplit/>
          <w:trHeight w:val="20"/>
        </w:trPr>
        <w:tc>
          <w:tcPr>
            <w:tcW w:w="1213" w:type="pct"/>
            <w:vMerge/>
          </w:tcPr>
          <w:p w:rsidR="00CA694E" w:rsidRPr="00CA71BB" w:rsidRDefault="00CA694E" w:rsidP="00CA71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CA694E" w:rsidRPr="00CA71BB" w:rsidRDefault="00CA694E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Оценивать правильность </w:t>
            </w:r>
            <w:proofErr w:type="gramStart"/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подготовленных</w:t>
            </w:r>
            <w:proofErr w:type="gramEnd"/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СОП</w:t>
            </w:r>
          </w:p>
        </w:tc>
      </w:tr>
      <w:tr w:rsidR="00A558AA" w:rsidRPr="00CA71BB" w:rsidTr="00A558AA">
        <w:trPr>
          <w:cantSplit/>
          <w:trHeight w:val="805"/>
        </w:trPr>
        <w:tc>
          <w:tcPr>
            <w:tcW w:w="1213" w:type="pct"/>
            <w:vMerge/>
          </w:tcPr>
          <w:p w:rsidR="00A558AA" w:rsidRPr="00CA71BB" w:rsidRDefault="00A558AA" w:rsidP="00CA71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558AA" w:rsidRPr="00CA71BB" w:rsidRDefault="00A558AA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Разрабатывать документы системы управления качеством и организовывать систему управления документацией в </w:t>
            </w:r>
            <w:r w:rsidRPr="00322E86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микробиологической лаборатории</w:t>
            </w:r>
          </w:p>
        </w:tc>
      </w:tr>
      <w:tr w:rsidR="0078373C" w:rsidRPr="00CA71BB" w:rsidTr="00C96768">
        <w:trPr>
          <w:cantSplit/>
          <w:trHeight w:val="20"/>
        </w:trPr>
        <w:tc>
          <w:tcPr>
            <w:tcW w:w="1213" w:type="pct"/>
            <w:vMerge/>
          </w:tcPr>
          <w:p w:rsidR="0078373C" w:rsidRPr="00CA71BB" w:rsidRDefault="0078373C" w:rsidP="00CA71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78373C" w:rsidRPr="00CA71BB" w:rsidRDefault="0078373C" w:rsidP="00322E8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порядок и процедуры рассмотрения претензий, жалоб и других обращений</w:t>
            </w:r>
            <w:r w:rsidR="00A558AA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врачей-специалистов, пациентов</w:t>
            </w:r>
            <w:r w:rsidR="00322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7000C" w:rsidRPr="00322E86">
              <w:rPr>
                <w:rFonts w:ascii="Times New Roman" w:hAnsi="Times New Roman"/>
                <w:color w:val="000000"/>
                <w:sz w:val="24"/>
                <w:szCs w:val="24"/>
              </w:rPr>
              <w:t>(их законных представителей)</w:t>
            </w:r>
          </w:p>
        </w:tc>
      </w:tr>
      <w:tr w:rsidR="00CA694E" w:rsidRPr="00CA71BB" w:rsidTr="00CA694E">
        <w:trPr>
          <w:cantSplit/>
          <w:trHeight w:val="630"/>
        </w:trPr>
        <w:tc>
          <w:tcPr>
            <w:tcW w:w="1213" w:type="pct"/>
            <w:vMerge/>
          </w:tcPr>
          <w:p w:rsidR="00CA694E" w:rsidRPr="00CA71BB" w:rsidRDefault="00CA694E" w:rsidP="00CA71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CA694E" w:rsidRPr="00CA71BB" w:rsidRDefault="00CA694E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аудиты (проверки) соответствия лабораторных процессов установленным в микробиологической лаборатории правилам</w:t>
            </w:r>
          </w:p>
        </w:tc>
      </w:tr>
      <w:tr w:rsidR="00CA694E" w:rsidRPr="00CA71BB" w:rsidTr="0087494E">
        <w:trPr>
          <w:cantSplit/>
          <w:trHeight w:val="282"/>
        </w:trPr>
        <w:tc>
          <w:tcPr>
            <w:tcW w:w="1213" w:type="pct"/>
            <w:vMerge/>
          </w:tcPr>
          <w:p w:rsidR="00CA694E" w:rsidRPr="00CA71BB" w:rsidRDefault="00CA694E" w:rsidP="00CA71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CA694E" w:rsidRPr="00CA71BB" w:rsidRDefault="00CA694E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1BB">
              <w:rPr>
                <w:rFonts w:ascii="Times New Roman" w:hAnsi="Times New Roman"/>
                <w:bCs/>
                <w:sz w:val="24"/>
                <w:szCs w:val="24"/>
              </w:rPr>
              <w:t xml:space="preserve">Проводить </w:t>
            </w:r>
            <w:proofErr w:type="spellStart"/>
            <w:r w:rsidRPr="00CA71BB">
              <w:rPr>
                <w:rFonts w:ascii="Times New Roman" w:hAnsi="Times New Roman"/>
                <w:bCs/>
                <w:sz w:val="24"/>
                <w:szCs w:val="24"/>
              </w:rPr>
              <w:t>валидацию</w:t>
            </w:r>
            <w:proofErr w:type="spellEnd"/>
            <w:r w:rsidRPr="00CA71BB">
              <w:rPr>
                <w:rFonts w:ascii="Times New Roman" w:hAnsi="Times New Roman"/>
                <w:bCs/>
                <w:sz w:val="24"/>
                <w:szCs w:val="24"/>
              </w:rPr>
              <w:t xml:space="preserve"> результатов </w:t>
            </w: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микробиологических исследований (бактериологических, вирусологических, микологических и </w:t>
            </w:r>
            <w:proofErr w:type="spellStart"/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паразитологических</w:t>
            </w:r>
            <w:proofErr w:type="spellEnd"/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CA71BB">
              <w:rPr>
                <w:rFonts w:ascii="Times New Roman" w:hAnsi="Times New Roman"/>
                <w:bCs/>
                <w:sz w:val="24"/>
                <w:szCs w:val="24"/>
              </w:rPr>
              <w:t>с учетом результатов контроля качества и их клинической и санитарно-эпидемиологической значимости</w:t>
            </w:r>
          </w:p>
        </w:tc>
      </w:tr>
      <w:tr w:rsidR="00CA694E" w:rsidRPr="00CA71BB" w:rsidTr="00C96768">
        <w:trPr>
          <w:cantSplit/>
          <w:trHeight w:val="20"/>
        </w:trPr>
        <w:tc>
          <w:tcPr>
            <w:tcW w:w="1213" w:type="pct"/>
            <w:vMerge w:val="restart"/>
          </w:tcPr>
          <w:p w:rsidR="00CA694E" w:rsidRPr="00CA71BB" w:rsidRDefault="00CA694E" w:rsidP="00CA71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CA694E" w:rsidRPr="00CA71BB" w:rsidRDefault="00322E86" w:rsidP="003700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CE22AA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ормативные правовые акты</w:t>
            </w:r>
            <w:r w:rsidR="00CA694E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E22AA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области качества </w:t>
            </w:r>
            <w:r w:rsidR="00D23979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оказания медицинской помощи</w:t>
            </w:r>
          </w:p>
        </w:tc>
      </w:tr>
      <w:tr w:rsidR="00CA694E" w:rsidRPr="00CA71BB" w:rsidTr="00C96768">
        <w:trPr>
          <w:cantSplit/>
          <w:trHeight w:val="20"/>
        </w:trPr>
        <w:tc>
          <w:tcPr>
            <w:tcW w:w="1213" w:type="pct"/>
            <w:vMerge/>
          </w:tcPr>
          <w:p w:rsidR="00CA694E" w:rsidRPr="00CA71BB" w:rsidRDefault="00CA694E" w:rsidP="00CA71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CA694E" w:rsidRPr="00CA71BB" w:rsidRDefault="00CA694E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проведения и критерии качества </w:t>
            </w:r>
            <w:proofErr w:type="spellStart"/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преаналитического</w:t>
            </w:r>
            <w:proofErr w:type="spellEnd"/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аналитического и </w:t>
            </w:r>
            <w:proofErr w:type="spellStart"/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постаналитического</w:t>
            </w:r>
            <w:proofErr w:type="spellEnd"/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этапов микробиологических исследований</w:t>
            </w:r>
            <w:r w:rsidR="00F91F28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(бактериологических, вирусологических, микологических и </w:t>
            </w:r>
            <w:proofErr w:type="spellStart"/>
            <w:r w:rsidR="00F91F28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паразитологических</w:t>
            </w:r>
            <w:proofErr w:type="spellEnd"/>
            <w:r w:rsidR="00F91F28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83113" w:rsidRPr="00CA71BB" w:rsidTr="00B83113">
        <w:trPr>
          <w:cantSplit/>
          <w:trHeight w:val="882"/>
        </w:trPr>
        <w:tc>
          <w:tcPr>
            <w:tcW w:w="1213" w:type="pct"/>
            <w:vMerge/>
          </w:tcPr>
          <w:p w:rsidR="00B83113" w:rsidRPr="00CA71BB" w:rsidRDefault="00B83113" w:rsidP="00CA71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B83113" w:rsidRPr="00CA71BB" w:rsidRDefault="00B83113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проведения </w:t>
            </w:r>
            <w:proofErr w:type="spellStart"/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внутрилабораторного</w:t>
            </w:r>
            <w:proofErr w:type="spellEnd"/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внешнего контроля качества (организованных межлабораторных сличений) в микробиологической лаборатории</w:t>
            </w:r>
          </w:p>
        </w:tc>
      </w:tr>
      <w:tr w:rsidR="00CA694E" w:rsidRPr="00CA71BB" w:rsidTr="00475559">
        <w:trPr>
          <w:cantSplit/>
          <w:trHeight w:val="563"/>
        </w:trPr>
        <w:tc>
          <w:tcPr>
            <w:tcW w:w="1213" w:type="pct"/>
            <w:vMerge/>
          </w:tcPr>
          <w:p w:rsidR="00CA694E" w:rsidRPr="00CA71BB" w:rsidRDefault="00CA694E" w:rsidP="00CA71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CA694E" w:rsidRPr="00CA71BB" w:rsidRDefault="00B83113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Структура и содержание</w:t>
            </w:r>
            <w:r w:rsidR="00CA694E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СОП по обеспечению качества микробиологических исследований </w:t>
            </w:r>
            <w:r w:rsidR="00F91F28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(бактериологических, вирусологических, микологических и </w:t>
            </w:r>
            <w:proofErr w:type="spellStart"/>
            <w:r w:rsidR="00F91F28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паразитологических</w:t>
            </w:r>
            <w:proofErr w:type="spellEnd"/>
            <w:r w:rsidR="00F91F28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F91F28"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91F28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A694E" w:rsidRPr="00CA71BB" w:rsidTr="00C96768">
        <w:trPr>
          <w:cantSplit/>
          <w:trHeight w:val="20"/>
        </w:trPr>
        <w:tc>
          <w:tcPr>
            <w:tcW w:w="1213" w:type="pct"/>
          </w:tcPr>
          <w:p w:rsidR="00CA694E" w:rsidRPr="00CA71BB" w:rsidRDefault="00CA694E" w:rsidP="00CA71B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A694E" w:rsidRPr="00CA71BB" w:rsidRDefault="00CA694E" w:rsidP="00CA71BB">
            <w:pPr>
              <w:pStyle w:val="ConsPlusNormal"/>
              <w:jc w:val="both"/>
            </w:pPr>
            <w:r w:rsidRPr="00CA71BB">
              <w:t>-</w:t>
            </w:r>
          </w:p>
        </w:tc>
      </w:tr>
    </w:tbl>
    <w:p w:rsidR="00072244" w:rsidRPr="00CA71BB" w:rsidRDefault="00072244" w:rsidP="00CA71BB">
      <w:pPr>
        <w:pStyle w:val="3"/>
        <w:spacing w:before="0" w:after="0" w:line="240" w:lineRule="auto"/>
        <w:rPr>
          <w:rFonts w:ascii="Times New Roman" w:hAnsi="Times New Roman"/>
          <w:sz w:val="24"/>
          <w:szCs w:val="24"/>
        </w:rPr>
      </w:pPr>
      <w:bookmarkStart w:id="51" w:name="_Toc478113330"/>
    </w:p>
    <w:bookmarkEnd w:id="51"/>
    <w:p w:rsidR="008A6B8D" w:rsidRPr="00CA71BB" w:rsidRDefault="008A6B8D" w:rsidP="00CA71BB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D2FAE" w:rsidRPr="00CA71BB" w:rsidRDefault="001D2FAE" w:rsidP="00CA71BB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A71BB">
        <w:rPr>
          <w:rFonts w:ascii="Times New Roman" w:hAnsi="Times New Roman"/>
          <w:b/>
          <w:bCs/>
          <w:sz w:val="24"/>
          <w:szCs w:val="24"/>
        </w:rPr>
        <w:t>3.2.</w:t>
      </w:r>
      <w:r w:rsidR="00625204" w:rsidRPr="00CA71BB">
        <w:rPr>
          <w:rFonts w:ascii="Times New Roman" w:hAnsi="Times New Roman"/>
          <w:b/>
          <w:bCs/>
          <w:sz w:val="24"/>
          <w:szCs w:val="24"/>
        </w:rPr>
        <w:t>3</w:t>
      </w:r>
      <w:r w:rsidRPr="00CA71BB">
        <w:rPr>
          <w:rFonts w:ascii="Times New Roman" w:hAnsi="Times New Roman"/>
          <w:b/>
          <w:bCs/>
          <w:sz w:val="24"/>
          <w:szCs w:val="24"/>
        </w:rPr>
        <w:t>. Трудовая функция</w:t>
      </w:r>
    </w:p>
    <w:p w:rsidR="001D2FAE" w:rsidRPr="00CA71BB" w:rsidRDefault="001D2FAE" w:rsidP="00CA71BB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9854" w:type="dxa"/>
        <w:tblLook w:val="0000" w:firstRow="0" w:lastRow="0" w:firstColumn="0" w:lastColumn="0" w:noHBand="0" w:noVBand="0"/>
      </w:tblPr>
      <w:tblGrid>
        <w:gridCol w:w="1725"/>
        <w:gridCol w:w="3471"/>
        <w:gridCol w:w="869"/>
        <w:gridCol w:w="1066"/>
        <w:gridCol w:w="1673"/>
        <w:gridCol w:w="1050"/>
      </w:tblGrid>
      <w:tr w:rsidR="001D2FAE" w:rsidRPr="00CA71BB" w:rsidTr="00192118">
        <w:trPr>
          <w:trHeight w:val="1118"/>
        </w:trPr>
        <w:tc>
          <w:tcPr>
            <w:tcW w:w="875" w:type="pct"/>
            <w:tcBorders>
              <w:right w:val="single" w:sz="4" w:space="0" w:color="808080"/>
            </w:tcBorders>
            <w:vAlign w:val="center"/>
          </w:tcPr>
          <w:p w:rsidR="001D2FAE" w:rsidRPr="00CA71BB" w:rsidRDefault="001D2FAE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18"/>
                <w:szCs w:val="24"/>
              </w:rPr>
              <w:t>Наименование</w:t>
            </w:r>
          </w:p>
        </w:tc>
        <w:tc>
          <w:tcPr>
            <w:tcW w:w="1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2FAE" w:rsidRPr="00CA71BB" w:rsidRDefault="0061434E" w:rsidP="00CA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475559" w:rsidRPr="00CA71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75559" w:rsidRPr="00CA71BB">
              <w:rPr>
                <w:rFonts w:ascii="Times New Roman" w:hAnsi="Times New Roman"/>
                <w:sz w:val="24"/>
                <w:szCs w:val="24"/>
              </w:rPr>
              <w:t>медико-</w:t>
            </w:r>
            <w:r w:rsidRPr="00CA71BB">
              <w:rPr>
                <w:rFonts w:ascii="Times New Roman" w:hAnsi="Times New Roman"/>
                <w:sz w:val="24"/>
                <w:szCs w:val="24"/>
              </w:rPr>
              <w:t xml:space="preserve"> биологическими</w:t>
            </w:r>
            <w:proofErr w:type="gramEnd"/>
            <w:r w:rsidRPr="00CA71BB">
              <w:rPr>
                <w:rFonts w:ascii="Times New Roman" w:hAnsi="Times New Roman"/>
                <w:sz w:val="24"/>
                <w:szCs w:val="24"/>
              </w:rPr>
              <w:t xml:space="preserve"> рисками </w:t>
            </w:r>
            <w:r w:rsidR="006F2D0A" w:rsidRPr="00CA71BB">
              <w:rPr>
                <w:rFonts w:ascii="Times New Roman" w:hAnsi="Times New Roman"/>
                <w:sz w:val="24"/>
                <w:szCs w:val="24"/>
              </w:rPr>
              <w:t xml:space="preserve">микробиологической лаборатории </w:t>
            </w:r>
            <w:r w:rsidR="001878A8" w:rsidRPr="00CA71BB">
              <w:rPr>
                <w:rFonts w:ascii="Times New Roman" w:hAnsi="Times New Roman"/>
                <w:sz w:val="24"/>
                <w:szCs w:val="24"/>
              </w:rPr>
              <w:t xml:space="preserve">и организация обеспечения биологической безопасности </w:t>
            </w:r>
          </w:p>
        </w:tc>
        <w:tc>
          <w:tcPr>
            <w:tcW w:w="44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D2FAE" w:rsidRPr="00CA71BB" w:rsidRDefault="001D2FAE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CA71BB">
              <w:rPr>
                <w:rFonts w:ascii="Times New Roman" w:hAnsi="Times New Roman"/>
                <w:sz w:val="18"/>
                <w:szCs w:val="24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2FAE" w:rsidRPr="00CA71BB" w:rsidRDefault="00625204" w:rsidP="00CA7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В/03</w:t>
            </w:r>
            <w:r w:rsidR="001D2FAE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84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D2FAE" w:rsidRPr="00CA71BB" w:rsidRDefault="001D2FAE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CA71BB">
              <w:rPr>
                <w:rFonts w:ascii="Times New Roman" w:hAnsi="Times New Roman"/>
                <w:sz w:val="18"/>
                <w:szCs w:val="24"/>
              </w:rPr>
              <w:t>Уровень (подуровень) квалификации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2FAE" w:rsidRPr="00CA71BB" w:rsidRDefault="001D2FAE" w:rsidP="00CA7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1D2FAE" w:rsidRPr="00CA71BB" w:rsidRDefault="001D2FAE" w:rsidP="00CA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267"/>
        <w:gridCol w:w="202"/>
        <w:gridCol w:w="1077"/>
        <w:gridCol w:w="549"/>
        <w:gridCol w:w="1819"/>
        <w:gridCol w:w="1683"/>
        <w:gridCol w:w="2717"/>
      </w:tblGrid>
      <w:tr w:rsidR="001D2FAE" w:rsidRPr="00CA71BB" w:rsidTr="001D2FAE">
        <w:trPr>
          <w:trHeight w:val="283"/>
        </w:trPr>
        <w:tc>
          <w:tcPr>
            <w:tcW w:w="1099" w:type="pct"/>
            <w:tcBorders>
              <w:top w:val="nil"/>
              <w:left w:val="nil"/>
              <w:bottom w:val="nil"/>
            </w:tcBorders>
            <w:vAlign w:val="center"/>
          </w:tcPr>
          <w:p w:rsidR="001D2FAE" w:rsidRPr="00CA71BB" w:rsidRDefault="001D2FAE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18"/>
                <w:szCs w:val="24"/>
              </w:rPr>
              <w:t>Происхождение трудовой функции</w:t>
            </w:r>
          </w:p>
        </w:tc>
        <w:tc>
          <w:tcPr>
            <w:tcW w:w="620" w:type="pct"/>
            <w:gridSpan w:val="2"/>
            <w:tcBorders>
              <w:bottom w:val="single" w:sz="4" w:space="0" w:color="808080"/>
            </w:tcBorders>
            <w:vAlign w:val="center"/>
          </w:tcPr>
          <w:p w:rsidR="001D2FAE" w:rsidRPr="00CA71BB" w:rsidRDefault="001D2FAE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CA71BB">
              <w:rPr>
                <w:rFonts w:ascii="Times New Roman" w:hAnsi="Times New Roman"/>
                <w:sz w:val="18"/>
                <w:szCs w:val="24"/>
              </w:rPr>
              <w:t>Оригинал</w:t>
            </w:r>
          </w:p>
        </w:tc>
        <w:tc>
          <w:tcPr>
            <w:tcW w:w="266" w:type="pct"/>
            <w:tcBorders>
              <w:bottom w:val="single" w:sz="4" w:space="0" w:color="808080"/>
            </w:tcBorders>
            <w:vAlign w:val="center"/>
          </w:tcPr>
          <w:p w:rsidR="001D2FAE" w:rsidRPr="00CA71BB" w:rsidRDefault="001D2FAE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CA71BB">
              <w:rPr>
                <w:rFonts w:ascii="Times New Roman" w:hAnsi="Times New Roman"/>
                <w:sz w:val="18"/>
                <w:szCs w:val="24"/>
                <w:lang w:val="en-US"/>
              </w:rPr>
              <w:t>X</w:t>
            </w:r>
          </w:p>
        </w:tc>
        <w:tc>
          <w:tcPr>
            <w:tcW w:w="882" w:type="pct"/>
            <w:tcBorders>
              <w:bottom w:val="single" w:sz="4" w:space="0" w:color="808080"/>
            </w:tcBorders>
            <w:vAlign w:val="center"/>
          </w:tcPr>
          <w:p w:rsidR="001D2FAE" w:rsidRPr="00CA71BB" w:rsidRDefault="001D2FAE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CA71BB">
              <w:rPr>
                <w:rFonts w:ascii="Times New Roman" w:hAnsi="Times New Roman"/>
                <w:sz w:val="18"/>
                <w:szCs w:val="24"/>
              </w:rPr>
              <w:t>Заимствовано из оригинала</w:t>
            </w:r>
          </w:p>
        </w:tc>
        <w:tc>
          <w:tcPr>
            <w:tcW w:w="816" w:type="pct"/>
            <w:tcBorders>
              <w:bottom w:val="single" w:sz="4" w:space="0" w:color="808080"/>
            </w:tcBorders>
            <w:vAlign w:val="center"/>
          </w:tcPr>
          <w:p w:rsidR="001D2FAE" w:rsidRPr="00CA71BB" w:rsidRDefault="001D2FAE" w:rsidP="00CA7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bottom w:val="single" w:sz="4" w:space="0" w:color="808080"/>
            </w:tcBorders>
            <w:vAlign w:val="center"/>
          </w:tcPr>
          <w:p w:rsidR="001D2FAE" w:rsidRPr="00CA71BB" w:rsidRDefault="001D2FAE" w:rsidP="00CA7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FAE" w:rsidRPr="00CA71BB" w:rsidTr="001D2FAE">
        <w:trPr>
          <w:trHeight w:val="479"/>
        </w:trPr>
        <w:tc>
          <w:tcPr>
            <w:tcW w:w="1099" w:type="pct"/>
            <w:tcBorders>
              <w:top w:val="nil"/>
              <w:left w:val="nil"/>
              <w:right w:val="nil"/>
            </w:tcBorders>
            <w:vAlign w:val="center"/>
          </w:tcPr>
          <w:p w:rsidR="001D2FAE" w:rsidRPr="00CA71BB" w:rsidRDefault="001D2FAE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pct"/>
            <w:gridSpan w:val="4"/>
            <w:tcBorders>
              <w:left w:val="nil"/>
              <w:right w:val="nil"/>
            </w:tcBorders>
            <w:vAlign w:val="center"/>
          </w:tcPr>
          <w:p w:rsidR="001D2FAE" w:rsidRPr="00CA71BB" w:rsidRDefault="001D2FAE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left w:val="nil"/>
              <w:right w:val="nil"/>
            </w:tcBorders>
          </w:tcPr>
          <w:p w:rsidR="001D2FAE" w:rsidRPr="00CA71BB" w:rsidRDefault="001D2FAE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CA71BB">
              <w:rPr>
                <w:rFonts w:ascii="Times New Roman" w:hAnsi="Times New Roman"/>
                <w:sz w:val="18"/>
                <w:szCs w:val="24"/>
              </w:rPr>
              <w:t>Код оригинала</w:t>
            </w:r>
          </w:p>
        </w:tc>
        <w:tc>
          <w:tcPr>
            <w:tcW w:w="1317" w:type="pct"/>
            <w:tcBorders>
              <w:left w:val="nil"/>
              <w:right w:val="nil"/>
            </w:tcBorders>
          </w:tcPr>
          <w:p w:rsidR="001D2FAE" w:rsidRPr="00CA71BB" w:rsidRDefault="001D2FAE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CA71BB">
              <w:rPr>
                <w:rFonts w:ascii="Times New Roman" w:hAnsi="Times New Roman"/>
                <w:sz w:val="18"/>
                <w:szCs w:val="24"/>
              </w:rPr>
              <w:t>Регистрационный номер профессионального стандарта</w:t>
            </w:r>
          </w:p>
        </w:tc>
      </w:tr>
      <w:tr w:rsidR="00E75358" w:rsidRPr="00CA71BB" w:rsidTr="00E75358">
        <w:trPr>
          <w:cantSplit/>
          <w:trHeight w:val="480"/>
        </w:trPr>
        <w:tc>
          <w:tcPr>
            <w:tcW w:w="1197" w:type="pct"/>
            <w:gridSpan w:val="2"/>
            <w:vMerge w:val="restart"/>
          </w:tcPr>
          <w:p w:rsidR="00E75358" w:rsidRPr="00CA71BB" w:rsidRDefault="00E75358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E75358" w:rsidRPr="00CA71BB" w:rsidRDefault="00E75358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358" w:rsidRPr="00CA71BB" w:rsidRDefault="00E75358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358" w:rsidRPr="00CA71BB" w:rsidRDefault="00E75358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pct"/>
            <w:gridSpan w:val="5"/>
            <w:shd w:val="clear" w:color="auto" w:fill="FFFFFF"/>
            <w:vAlign w:val="center"/>
          </w:tcPr>
          <w:p w:rsidR="00E75358" w:rsidRPr="00020FDB" w:rsidRDefault="00E75358" w:rsidP="00CA71BB">
            <w:pPr>
              <w:pStyle w:val="Style9"/>
              <w:shd w:val="clear" w:color="auto" w:fill="auto"/>
              <w:spacing w:before="0" w:after="0" w:line="240" w:lineRule="auto"/>
              <w:ind w:right="77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0FD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Оценка медико-биологических рисков, определённых профилем и особенностями деятельности микробиологической лаборатории</w:t>
            </w:r>
          </w:p>
        </w:tc>
      </w:tr>
      <w:tr w:rsidR="00C52673" w:rsidRPr="00CA71BB" w:rsidTr="00E75358">
        <w:trPr>
          <w:cantSplit/>
          <w:trHeight w:val="480"/>
        </w:trPr>
        <w:tc>
          <w:tcPr>
            <w:tcW w:w="1197" w:type="pct"/>
            <w:gridSpan w:val="2"/>
            <w:vMerge/>
          </w:tcPr>
          <w:p w:rsidR="00C52673" w:rsidRPr="00CA71BB" w:rsidRDefault="00C52673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pct"/>
            <w:gridSpan w:val="5"/>
            <w:shd w:val="clear" w:color="auto" w:fill="FFFFFF"/>
            <w:vAlign w:val="center"/>
          </w:tcPr>
          <w:p w:rsidR="00C52673" w:rsidRPr="00020FDB" w:rsidRDefault="00C52673" w:rsidP="00CA71BB">
            <w:pPr>
              <w:pStyle w:val="Style9"/>
              <w:shd w:val="clear" w:color="auto" w:fill="auto"/>
              <w:spacing w:before="0" w:after="0" w:line="240" w:lineRule="auto"/>
              <w:ind w:right="77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0FD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Разработка и внедрение системы управления медико-биологическими рисками, обусловленными деятельностью микробиологической лаборатории</w:t>
            </w:r>
          </w:p>
        </w:tc>
      </w:tr>
      <w:tr w:rsidR="001E3C33" w:rsidRPr="00CA71BB" w:rsidTr="00E75358">
        <w:trPr>
          <w:cantSplit/>
          <w:trHeight w:val="480"/>
        </w:trPr>
        <w:tc>
          <w:tcPr>
            <w:tcW w:w="1197" w:type="pct"/>
            <w:gridSpan w:val="2"/>
            <w:vMerge/>
          </w:tcPr>
          <w:p w:rsidR="001E3C33" w:rsidRPr="00CA71BB" w:rsidRDefault="001E3C33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pct"/>
            <w:gridSpan w:val="5"/>
            <w:shd w:val="clear" w:color="auto" w:fill="FFFFFF"/>
            <w:vAlign w:val="center"/>
          </w:tcPr>
          <w:p w:rsidR="001E3C33" w:rsidRPr="00020FDB" w:rsidRDefault="001E3C33" w:rsidP="00C06CFB">
            <w:pPr>
              <w:pStyle w:val="Style9"/>
              <w:shd w:val="clear" w:color="auto" w:fill="auto"/>
              <w:spacing w:before="0" w:after="0" w:line="240" w:lineRule="auto"/>
              <w:ind w:right="77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0FD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Разработка документации, отражающей идентификацию и оценку уровня медико-биологических рисков, обусловленных деятельностью микробиологической лаборатории, необходимость и достаточность выполнения мероприятий  по их устранению, эффективность выполнения соответствующих мер</w:t>
            </w:r>
            <w:r w:rsidR="00C06CF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020FD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приятий</w:t>
            </w:r>
          </w:p>
        </w:tc>
      </w:tr>
      <w:tr w:rsidR="00B861A6" w:rsidRPr="00CA71BB" w:rsidTr="008A6B8D">
        <w:trPr>
          <w:cantSplit/>
          <w:trHeight w:val="862"/>
        </w:trPr>
        <w:tc>
          <w:tcPr>
            <w:tcW w:w="1197" w:type="pct"/>
            <w:gridSpan w:val="2"/>
            <w:vMerge/>
          </w:tcPr>
          <w:p w:rsidR="00B861A6" w:rsidRPr="00CA71BB" w:rsidRDefault="00B861A6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B861A6" w:rsidRPr="00020FDB" w:rsidRDefault="00B861A6" w:rsidP="00CA71BB">
            <w:pPr>
              <w:pStyle w:val="Style9"/>
              <w:shd w:val="clear" w:color="auto" w:fill="auto"/>
              <w:spacing w:before="0" w:after="0" w:line="240" w:lineRule="auto"/>
              <w:ind w:right="77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0FD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Разработка </w:t>
            </w:r>
            <w:r w:rsidR="009D1E12" w:rsidRPr="00020FD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мероприятий по снижению </w:t>
            </w:r>
            <w:r w:rsidRPr="00020FD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медико-биологических рисков, обусловленных деятельностью микробиологической лаборатории, и контроль их выполнения</w:t>
            </w:r>
          </w:p>
        </w:tc>
      </w:tr>
      <w:tr w:rsidR="00B861A6" w:rsidRPr="00CA71BB" w:rsidTr="00475559">
        <w:trPr>
          <w:cantSplit/>
          <w:trHeight w:val="880"/>
        </w:trPr>
        <w:tc>
          <w:tcPr>
            <w:tcW w:w="1197" w:type="pct"/>
            <w:gridSpan w:val="2"/>
            <w:vMerge/>
          </w:tcPr>
          <w:p w:rsidR="00B861A6" w:rsidRPr="00CA71BB" w:rsidRDefault="00B861A6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B861A6" w:rsidRPr="00020FDB" w:rsidRDefault="00B861A6" w:rsidP="00CA71BB">
            <w:pPr>
              <w:pStyle w:val="Style9"/>
              <w:shd w:val="clear" w:color="auto" w:fill="auto"/>
              <w:spacing w:before="0" w:after="0" w:line="240" w:lineRule="auto"/>
              <w:ind w:right="77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0FD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Планирование потребност</w:t>
            </w:r>
            <w:r w:rsidR="00EE5FC4" w:rsidRPr="00020FD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ей</w:t>
            </w:r>
            <w:r w:rsidRPr="00020FD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A636C5" w:rsidRPr="00020FD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микробиологической лаборатории </w:t>
            </w:r>
            <w:r w:rsidRPr="00020FD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</w:t>
            </w:r>
            <w:r w:rsidR="00CD1F12" w:rsidRPr="00020FD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ресурсах </w:t>
            </w:r>
            <w:r w:rsidR="00E940B4" w:rsidRPr="00020FD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для минимизации </w:t>
            </w:r>
            <w:r w:rsidRPr="00020FD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уровня медико-биологи</w:t>
            </w:r>
            <w:r w:rsidR="00AC1756" w:rsidRPr="00020FD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ческих рисков</w:t>
            </w:r>
          </w:p>
        </w:tc>
      </w:tr>
      <w:tr w:rsidR="006926F3" w:rsidRPr="00CA71BB" w:rsidTr="00721E13">
        <w:trPr>
          <w:cantSplit/>
          <w:trHeight w:val="522"/>
        </w:trPr>
        <w:tc>
          <w:tcPr>
            <w:tcW w:w="1197" w:type="pct"/>
            <w:gridSpan w:val="2"/>
            <w:vMerge/>
          </w:tcPr>
          <w:p w:rsidR="006926F3" w:rsidRPr="00CA71BB" w:rsidRDefault="006926F3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6926F3" w:rsidRPr="00020FDB" w:rsidRDefault="006926F3" w:rsidP="00CA71BB">
            <w:pPr>
              <w:pStyle w:val="Style9"/>
              <w:shd w:val="clear" w:color="auto" w:fill="auto"/>
              <w:spacing w:before="0" w:after="0" w:line="240" w:lineRule="auto"/>
              <w:ind w:right="77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0FD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Инструктаж </w:t>
            </w:r>
            <w:r w:rsidR="0037692C" w:rsidRPr="00020FDB">
              <w:rPr>
                <w:rFonts w:ascii="Times New Roman" w:hAnsi="Times New Roman"/>
                <w:sz w:val="24"/>
                <w:lang w:val="ru-RU" w:eastAsia="ru-RU"/>
              </w:rPr>
              <w:t>медицинских</w:t>
            </w:r>
            <w:r w:rsidR="0037692C" w:rsidRPr="00020FD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020FD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работников микробиологической лаборатории о характере</w:t>
            </w:r>
            <w:r w:rsidR="001B4C44" w:rsidRPr="00020FD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 уровне</w:t>
            </w:r>
            <w:r w:rsidRPr="00020FD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721E13" w:rsidRPr="00020FD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медико-биологических рисков и</w:t>
            </w:r>
            <w:r w:rsidRPr="00020FD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принципах биологической безоп</w:t>
            </w:r>
            <w:r w:rsidR="00C16E8F" w:rsidRPr="00020FD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асности </w:t>
            </w:r>
            <w:r w:rsidR="001B4C44" w:rsidRPr="00020FD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 биологической защиты</w:t>
            </w:r>
          </w:p>
        </w:tc>
      </w:tr>
      <w:tr w:rsidR="00B861A6" w:rsidRPr="00CA71BB" w:rsidTr="00B61CEF">
        <w:trPr>
          <w:cantSplit/>
          <w:trHeight w:val="566"/>
        </w:trPr>
        <w:tc>
          <w:tcPr>
            <w:tcW w:w="1197" w:type="pct"/>
            <w:gridSpan w:val="2"/>
            <w:vMerge/>
          </w:tcPr>
          <w:p w:rsidR="00B861A6" w:rsidRPr="00CA71BB" w:rsidRDefault="00B861A6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B861A6" w:rsidRPr="00CA71BB" w:rsidRDefault="00B861A6" w:rsidP="00CA71BB">
            <w:pPr>
              <w:snapToGrid w:val="0"/>
              <w:spacing w:after="0" w:line="240" w:lineRule="auto"/>
              <w:jc w:val="both"/>
              <w:rPr>
                <w:rStyle w:val="CharStyle15"/>
                <w:rFonts w:eastAsia="Calibri"/>
                <w:sz w:val="24"/>
                <w:szCs w:val="24"/>
              </w:rPr>
            </w:pPr>
            <w:r w:rsidRPr="00CA71BB">
              <w:rPr>
                <w:rStyle w:val="CharStyle15"/>
                <w:rFonts w:eastAsia="Calibri"/>
                <w:sz w:val="24"/>
                <w:szCs w:val="24"/>
              </w:rPr>
              <w:t xml:space="preserve">Организация и контроль 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безопасных условий труда в микробиологической лаборатории</w:t>
            </w:r>
          </w:p>
        </w:tc>
      </w:tr>
      <w:tr w:rsidR="00B861A6" w:rsidRPr="00CA71BB" w:rsidTr="00B61CEF">
        <w:trPr>
          <w:cantSplit/>
          <w:trHeight w:val="405"/>
        </w:trPr>
        <w:tc>
          <w:tcPr>
            <w:tcW w:w="1197" w:type="pct"/>
            <w:gridSpan w:val="2"/>
            <w:vMerge/>
          </w:tcPr>
          <w:p w:rsidR="00B861A6" w:rsidRPr="00CA71BB" w:rsidRDefault="00B861A6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B861A6" w:rsidRPr="00CA71BB" w:rsidRDefault="00B861A6" w:rsidP="00CA71BB">
            <w:pPr>
              <w:snapToGrid w:val="0"/>
              <w:spacing w:after="0" w:line="240" w:lineRule="auto"/>
              <w:jc w:val="both"/>
              <w:rPr>
                <w:rStyle w:val="CharStyle15"/>
                <w:rFonts w:eastAsia="Calibri"/>
                <w:sz w:val="24"/>
                <w:szCs w:val="24"/>
              </w:rPr>
            </w:pPr>
            <w:r w:rsidRPr="00CA71BB">
              <w:rPr>
                <w:rStyle w:val="CharStyle15"/>
                <w:rFonts w:eastAsia="Calibri"/>
                <w:sz w:val="24"/>
                <w:szCs w:val="24"/>
              </w:rPr>
              <w:t>Организация защиты от несанкционированного доступа к коллекциям</w:t>
            </w:r>
            <w:r w:rsidR="00B40EA6" w:rsidRPr="00CA71BB">
              <w:rPr>
                <w:rStyle w:val="CharStyle15"/>
                <w:rFonts w:eastAsia="Calibri"/>
                <w:sz w:val="24"/>
                <w:szCs w:val="24"/>
              </w:rPr>
              <w:t xml:space="preserve"> ПБА</w:t>
            </w:r>
            <w:r w:rsidRPr="00CA71BB">
              <w:rPr>
                <w:rStyle w:val="CharStyle15"/>
                <w:rFonts w:eastAsia="Calibri"/>
                <w:sz w:val="24"/>
                <w:szCs w:val="24"/>
              </w:rPr>
              <w:t xml:space="preserve"> </w:t>
            </w:r>
            <w:r w:rsidRPr="00CA71BB">
              <w:rPr>
                <w:rStyle w:val="CharStyle15"/>
                <w:rFonts w:eastAsia="Calibri"/>
                <w:sz w:val="24"/>
                <w:szCs w:val="24"/>
                <w:lang w:val="en-US"/>
              </w:rPr>
              <w:t>I</w:t>
            </w:r>
            <w:r w:rsidRPr="00CA71BB">
              <w:rPr>
                <w:rStyle w:val="CharStyle15"/>
                <w:rFonts w:eastAsia="Calibri"/>
                <w:sz w:val="24"/>
                <w:szCs w:val="24"/>
              </w:rPr>
              <w:t>-</w:t>
            </w:r>
            <w:r w:rsidRPr="00CA71BB">
              <w:rPr>
                <w:rStyle w:val="CharStyle15"/>
                <w:rFonts w:eastAsia="Calibri"/>
                <w:sz w:val="24"/>
                <w:szCs w:val="24"/>
                <w:lang w:val="en-US"/>
              </w:rPr>
              <w:t>IV</w:t>
            </w:r>
            <w:r w:rsidRPr="00CA71BB">
              <w:rPr>
                <w:rStyle w:val="CharStyle15"/>
                <w:rFonts w:eastAsia="Calibri"/>
                <w:sz w:val="24"/>
                <w:szCs w:val="24"/>
              </w:rPr>
              <w:t xml:space="preserve"> групп патогенности (опасности)</w:t>
            </w:r>
          </w:p>
        </w:tc>
      </w:tr>
      <w:tr w:rsidR="00B861A6" w:rsidRPr="00CA71BB" w:rsidTr="00B61CEF">
        <w:trPr>
          <w:cantSplit/>
          <w:trHeight w:val="129"/>
        </w:trPr>
        <w:tc>
          <w:tcPr>
            <w:tcW w:w="1197" w:type="pct"/>
            <w:gridSpan w:val="2"/>
            <w:vMerge/>
          </w:tcPr>
          <w:p w:rsidR="00B861A6" w:rsidRPr="00CA71BB" w:rsidRDefault="00B861A6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B861A6" w:rsidRPr="00CA71BB" w:rsidRDefault="00B861A6" w:rsidP="00CA71BB">
            <w:pPr>
              <w:snapToGrid w:val="0"/>
              <w:spacing w:after="0" w:line="240" w:lineRule="auto"/>
              <w:jc w:val="both"/>
              <w:rPr>
                <w:rStyle w:val="CharStyle15"/>
                <w:rFonts w:eastAsia="Calibri"/>
                <w:sz w:val="24"/>
                <w:szCs w:val="24"/>
              </w:rPr>
            </w:pPr>
            <w:r w:rsidRPr="00CA71BB">
              <w:rPr>
                <w:rStyle w:val="CharStyle15"/>
                <w:rFonts w:eastAsia="Calibri"/>
                <w:sz w:val="24"/>
                <w:szCs w:val="24"/>
              </w:rPr>
              <w:t>Обеспечение своевременной регистрации аварийных ситуаций</w:t>
            </w:r>
            <w:r w:rsidR="009826C8" w:rsidRPr="00CA71BB">
              <w:rPr>
                <w:rStyle w:val="CharStyle15"/>
                <w:rFonts w:eastAsia="Calibri"/>
                <w:sz w:val="24"/>
                <w:szCs w:val="24"/>
              </w:rPr>
              <w:t xml:space="preserve"> при работе с </w:t>
            </w:r>
            <w:r w:rsidR="009826C8"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>ПБА</w:t>
            </w:r>
            <w:r w:rsidR="009826C8" w:rsidRPr="00CA71BB">
              <w:rPr>
                <w:rStyle w:val="CharStyle15"/>
                <w:rFonts w:eastAsia="Calibri"/>
                <w:sz w:val="24"/>
                <w:szCs w:val="24"/>
              </w:rPr>
              <w:t xml:space="preserve"> </w:t>
            </w:r>
            <w:r w:rsidR="009826C8" w:rsidRPr="00CA71BB">
              <w:rPr>
                <w:rStyle w:val="CharStyle15"/>
                <w:rFonts w:eastAsia="Calibri"/>
                <w:sz w:val="24"/>
                <w:szCs w:val="24"/>
                <w:lang w:val="en-US"/>
              </w:rPr>
              <w:t>I</w:t>
            </w:r>
            <w:r w:rsidR="009826C8" w:rsidRPr="00CA71BB">
              <w:rPr>
                <w:rStyle w:val="CharStyle15"/>
                <w:rFonts w:eastAsia="Calibri"/>
                <w:sz w:val="24"/>
                <w:szCs w:val="24"/>
              </w:rPr>
              <w:t>-</w:t>
            </w:r>
            <w:r w:rsidR="009826C8" w:rsidRPr="00CA71BB">
              <w:rPr>
                <w:rStyle w:val="CharStyle15"/>
                <w:rFonts w:eastAsia="Calibri"/>
                <w:sz w:val="24"/>
                <w:szCs w:val="24"/>
                <w:lang w:val="en-US"/>
              </w:rPr>
              <w:t>IV</w:t>
            </w:r>
            <w:r w:rsidR="009826C8" w:rsidRPr="00CA71BB">
              <w:rPr>
                <w:rStyle w:val="CharStyle15"/>
                <w:rFonts w:eastAsia="Calibri"/>
                <w:sz w:val="24"/>
                <w:szCs w:val="24"/>
              </w:rPr>
              <w:t xml:space="preserve"> групп патогенности (опасности)</w:t>
            </w:r>
            <w:r w:rsidR="009B1298" w:rsidRPr="00CA71BB">
              <w:rPr>
                <w:rStyle w:val="CharStyle15"/>
                <w:rFonts w:eastAsia="Calibri"/>
                <w:sz w:val="24"/>
                <w:szCs w:val="24"/>
              </w:rPr>
              <w:t xml:space="preserve"> в микробиологической лаборатории</w:t>
            </w:r>
          </w:p>
        </w:tc>
      </w:tr>
      <w:tr w:rsidR="00322E86" w:rsidRPr="00CA71BB" w:rsidTr="00322E86">
        <w:trPr>
          <w:cantSplit/>
          <w:trHeight w:val="810"/>
        </w:trPr>
        <w:tc>
          <w:tcPr>
            <w:tcW w:w="1197" w:type="pct"/>
            <w:gridSpan w:val="2"/>
            <w:vMerge/>
          </w:tcPr>
          <w:p w:rsidR="00322E86" w:rsidRPr="00CA71BB" w:rsidRDefault="00322E86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322E86" w:rsidRPr="00CA71BB" w:rsidRDefault="00322E86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Style w:val="CharStyle15"/>
                <w:rFonts w:eastAsia="Calibri"/>
                <w:sz w:val="24"/>
                <w:szCs w:val="24"/>
              </w:rPr>
              <w:t xml:space="preserve">Организация тренировочных занятий по локализации и ликвидации аварийных ситуаций при работе с </w:t>
            </w: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>ПБА</w:t>
            </w:r>
            <w:r w:rsidRPr="00CA71BB">
              <w:rPr>
                <w:rStyle w:val="CharStyle15"/>
                <w:rFonts w:eastAsia="Calibri"/>
                <w:sz w:val="24"/>
                <w:szCs w:val="24"/>
              </w:rPr>
              <w:t xml:space="preserve"> </w:t>
            </w:r>
            <w:r w:rsidRPr="00CA71BB">
              <w:rPr>
                <w:rStyle w:val="CharStyle15"/>
                <w:rFonts w:eastAsia="Calibri"/>
                <w:sz w:val="24"/>
                <w:szCs w:val="24"/>
                <w:lang w:val="en-US"/>
              </w:rPr>
              <w:t>I</w:t>
            </w:r>
            <w:r w:rsidRPr="00CA71BB">
              <w:rPr>
                <w:rStyle w:val="CharStyle15"/>
                <w:rFonts w:eastAsia="Calibri"/>
                <w:sz w:val="24"/>
                <w:szCs w:val="24"/>
              </w:rPr>
              <w:t>-</w:t>
            </w:r>
            <w:r w:rsidRPr="00CA71BB">
              <w:rPr>
                <w:rStyle w:val="CharStyle15"/>
                <w:rFonts w:eastAsia="Calibri"/>
                <w:sz w:val="24"/>
                <w:szCs w:val="24"/>
                <w:lang w:val="en-US"/>
              </w:rPr>
              <w:t>IV</w:t>
            </w:r>
            <w:r w:rsidRPr="00CA71BB">
              <w:rPr>
                <w:rStyle w:val="CharStyle15"/>
                <w:rFonts w:eastAsia="Calibri"/>
                <w:sz w:val="24"/>
                <w:szCs w:val="24"/>
              </w:rPr>
              <w:t xml:space="preserve"> групп патогенности (опасности)</w:t>
            </w:r>
          </w:p>
        </w:tc>
      </w:tr>
      <w:tr w:rsidR="00B861A6" w:rsidRPr="00CA71BB" w:rsidTr="00B61CEF">
        <w:trPr>
          <w:cantSplit/>
          <w:trHeight w:val="129"/>
        </w:trPr>
        <w:tc>
          <w:tcPr>
            <w:tcW w:w="1197" w:type="pct"/>
            <w:gridSpan w:val="2"/>
            <w:vMerge/>
          </w:tcPr>
          <w:p w:rsidR="00B861A6" w:rsidRPr="00CA71BB" w:rsidRDefault="00B861A6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B861A6" w:rsidRPr="00CA71BB" w:rsidRDefault="00B861A6" w:rsidP="00CA71BB">
            <w:pPr>
              <w:spacing w:after="0" w:line="240" w:lineRule="auto"/>
            </w:pP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обеспечения микробиологической лаборатории средствами индивидуальной защиты,  первой помощи и экстренной профилактики профессионального инфицирования</w:t>
            </w:r>
          </w:p>
        </w:tc>
      </w:tr>
      <w:tr w:rsidR="00322E86" w:rsidRPr="00CA71BB" w:rsidTr="00322E86">
        <w:trPr>
          <w:cantSplit/>
          <w:trHeight w:val="820"/>
        </w:trPr>
        <w:tc>
          <w:tcPr>
            <w:tcW w:w="1197" w:type="pct"/>
            <w:gridSpan w:val="2"/>
            <w:vMerge w:val="restart"/>
          </w:tcPr>
          <w:p w:rsidR="00322E86" w:rsidRPr="00CA71BB" w:rsidRDefault="00322E86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03" w:type="pct"/>
            <w:gridSpan w:val="5"/>
            <w:vAlign w:val="center"/>
          </w:tcPr>
          <w:p w:rsidR="00322E86" w:rsidRPr="00020FDB" w:rsidRDefault="00322E86" w:rsidP="0037000C">
            <w:pPr>
              <w:pStyle w:val="Style9"/>
              <w:shd w:val="clear" w:color="auto" w:fill="auto"/>
              <w:tabs>
                <w:tab w:val="right" w:pos="10215"/>
              </w:tabs>
              <w:spacing w:before="0" w:after="0" w:line="240" w:lineRule="auto"/>
              <w:ind w:right="77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0FD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Дифференцировать виды деятельности микробиологической лаборатории по уровню сопутствующих им медико-биологических рисков</w:t>
            </w:r>
          </w:p>
        </w:tc>
      </w:tr>
      <w:tr w:rsidR="00BF4E4C" w:rsidRPr="00CA71BB" w:rsidTr="001D2FAE">
        <w:trPr>
          <w:cantSplit/>
          <w:trHeight w:val="288"/>
        </w:trPr>
        <w:tc>
          <w:tcPr>
            <w:tcW w:w="1197" w:type="pct"/>
            <w:gridSpan w:val="2"/>
            <w:vMerge/>
          </w:tcPr>
          <w:p w:rsidR="00BF4E4C" w:rsidRPr="00CA71BB" w:rsidRDefault="00BF4E4C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BF4E4C" w:rsidRPr="00020FDB" w:rsidRDefault="00BF4E4C" w:rsidP="00CA71BB">
            <w:pPr>
              <w:pStyle w:val="Style9"/>
              <w:shd w:val="clear" w:color="auto" w:fill="auto"/>
              <w:tabs>
                <w:tab w:val="right" w:pos="10215"/>
              </w:tabs>
              <w:spacing w:before="0" w:after="0" w:line="240" w:lineRule="auto"/>
              <w:ind w:right="77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0FD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Организовывать и проводить инструктаж </w:t>
            </w:r>
            <w:r w:rsidRPr="00020FD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медицинских</w:t>
            </w:r>
            <w:r w:rsidRPr="00020FD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работников медицинской организации по вопросам медико-биологических рисков в микробиологической лаборатории и о путях их снижения</w:t>
            </w:r>
          </w:p>
        </w:tc>
      </w:tr>
      <w:tr w:rsidR="00BF4E4C" w:rsidRPr="00CA71BB" w:rsidTr="00F465DF">
        <w:trPr>
          <w:cantSplit/>
          <w:trHeight w:val="533"/>
        </w:trPr>
        <w:tc>
          <w:tcPr>
            <w:tcW w:w="1197" w:type="pct"/>
            <w:gridSpan w:val="2"/>
            <w:vMerge/>
          </w:tcPr>
          <w:p w:rsidR="00BF4E4C" w:rsidRPr="00CA71BB" w:rsidRDefault="00BF4E4C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BF4E4C" w:rsidRPr="00020FDB" w:rsidRDefault="00365558" w:rsidP="00CA71BB">
            <w:pPr>
              <w:pStyle w:val="Style9"/>
              <w:shd w:val="clear" w:color="auto" w:fill="auto"/>
              <w:tabs>
                <w:tab w:val="right" w:pos="10215"/>
              </w:tabs>
              <w:spacing w:before="0" w:after="0" w:line="240" w:lineRule="auto"/>
              <w:ind w:right="77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0FD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Организовывать</w:t>
            </w:r>
            <w:r w:rsidR="00BF4E4C" w:rsidRPr="00020FD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допуск к работе с ПБА </w:t>
            </w:r>
            <w:r w:rsidR="00BF4E4C" w:rsidRPr="00CA71B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="00BF4E4C" w:rsidRPr="00020FD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="00BF4E4C" w:rsidRPr="00CA71B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="00BF4E4C" w:rsidRPr="00020FD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групп патогенности (опасности) в соответствии с действующими нормативными правовыми актами и отсутствие</w:t>
            </w:r>
            <w:r w:rsidR="003068F4" w:rsidRPr="00020FD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="00BF4E4C" w:rsidRPr="00020FD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ограничений к профессиональной деятельности в микробиологической лаборатории</w:t>
            </w:r>
          </w:p>
        </w:tc>
      </w:tr>
      <w:tr w:rsidR="00365558" w:rsidRPr="00CA71BB" w:rsidTr="00365558">
        <w:trPr>
          <w:cantSplit/>
          <w:trHeight w:val="1043"/>
        </w:trPr>
        <w:tc>
          <w:tcPr>
            <w:tcW w:w="1197" w:type="pct"/>
            <w:gridSpan w:val="2"/>
            <w:vMerge/>
          </w:tcPr>
          <w:p w:rsidR="00365558" w:rsidRPr="00CA71BB" w:rsidRDefault="00365558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365558" w:rsidRPr="00CA71BB" w:rsidRDefault="00365558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Организовывать безопасные условия труда и профилактику профессионального инфицирования, контролировать обеспечение </w:t>
            </w:r>
            <w:r w:rsidR="0037692C" w:rsidRPr="00CA71BB">
              <w:rPr>
                <w:rFonts w:ascii="Times New Roman" w:hAnsi="Times New Roman"/>
                <w:sz w:val="24"/>
              </w:rPr>
              <w:t>медицинских</w:t>
            </w:r>
            <w:r w:rsidR="0037692C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работников микробиологической лаборатории средствами индивидуальной защиты </w:t>
            </w:r>
          </w:p>
        </w:tc>
      </w:tr>
      <w:tr w:rsidR="00EE5FC4" w:rsidRPr="00CA71BB" w:rsidTr="00EE5FC4">
        <w:trPr>
          <w:cantSplit/>
          <w:trHeight w:val="918"/>
        </w:trPr>
        <w:tc>
          <w:tcPr>
            <w:tcW w:w="1197" w:type="pct"/>
            <w:gridSpan w:val="2"/>
            <w:vMerge/>
          </w:tcPr>
          <w:p w:rsidR="00EE5FC4" w:rsidRPr="00CA71BB" w:rsidRDefault="00EE5FC4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EE5FC4" w:rsidRPr="00CA71BB" w:rsidRDefault="00EE5FC4" w:rsidP="00370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 xml:space="preserve">Организовывать </w:t>
            </w: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регистрацию производственных заболеваний и аварийных ситуаций </w:t>
            </w:r>
            <w:r w:rsidR="00801D24"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работе с </w:t>
            </w: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ПБА </w:t>
            </w:r>
            <w:r w:rsidRPr="00CA71BB">
              <w:rPr>
                <w:rStyle w:val="CharStyle15"/>
                <w:rFonts w:eastAsia="Calibri"/>
                <w:sz w:val="24"/>
                <w:szCs w:val="24"/>
                <w:lang w:val="en-US"/>
              </w:rPr>
              <w:t>I</w:t>
            </w:r>
            <w:r w:rsidRPr="00CA71BB">
              <w:rPr>
                <w:rStyle w:val="CharStyle15"/>
                <w:rFonts w:eastAsia="Calibri"/>
                <w:sz w:val="24"/>
                <w:szCs w:val="24"/>
              </w:rPr>
              <w:t>-</w:t>
            </w:r>
            <w:r w:rsidRPr="00CA71BB">
              <w:rPr>
                <w:rStyle w:val="CharStyle15"/>
                <w:rFonts w:eastAsia="Calibri"/>
                <w:sz w:val="24"/>
                <w:szCs w:val="24"/>
                <w:lang w:val="en-US"/>
              </w:rPr>
              <w:t>IV</w:t>
            </w:r>
            <w:r w:rsidRPr="00CA71BB">
              <w:rPr>
                <w:rStyle w:val="CharStyle15"/>
                <w:rFonts w:eastAsia="Calibri"/>
                <w:sz w:val="24"/>
                <w:szCs w:val="24"/>
              </w:rPr>
              <w:t xml:space="preserve"> </w:t>
            </w:r>
            <w:r w:rsidRPr="00CA71BB">
              <w:rPr>
                <w:rFonts w:ascii="Times New Roman" w:hAnsi="Times New Roman"/>
                <w:bCs/>
                <w:sz w:val="24"/>
                <w:szCs w:val="24"/>
              </w:rPr>
              <w:t>групп патогенности (опасности)</w:t>
            </w:r>
          </w:p>
        </w:tc>
      </w:tr>
      <w:tr w:rsidR="00322E86" w:rsidRPr="00CA71BB" w:rsidTr="00322E86">
        <w:trPr>
          <w:cantSplit/>
          <w:trHeight w:val="507"/>
        </w:trPr>
        <w:tc>
          <w:tcPr>
            <w:tcW w:w="1197" w:type="pct"/>
            <w:gridSpan w:val="2"/>
            <w:vMerge w:val="restart"/>
          </w:tcPr>
          <w:p w:rsidR="00322E86" w:rsidRPr="00CA71BB" w:rsidRDefault="00322E86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1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3" w:type="pct"/>
            <w:gridSpan w:val="5"/>
          </w:tcPr>
          <w:p w:rsidR="00322E86" w:rsidRPr="00CA71BB" w:rsidRDefault="00322E86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Нормативные правовые акты в области обеспечения биологической безопасности</w:t>
            </w:r>
          </w:p>
        </w:tc>
      </w:tr>
      <w:tr w:rsidR="00BF3776" w:rsidRPr="00CA71BB" w:rsidTr="00225562">
        <w:trPr>
          <w:cantSplit/>
          <w:trHeight w:val="87"/>
        </w:trPr>
        <w:tc>
          <w:tcPr>
            <w:tcW w:w="1197" w:type="pct"/>
            <w:gridSpan w:val="2"/>
            <w:vMerge/>
          </w:tcPr>
          <w:p w:rsidR="00BF3776" w:rsidRPr="00CA71BB" w:rsidRDefault="00BF3776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BF3776" w:rsidRPr="00CA71BB" w:rsidRDefault="00BF3776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 xml:space="preserve">Медико-биологические риски и </w:t>
            </w:r>
            <w:proofErr w:type="gramStart"/>
            <w:r w:rsidRPr="00CA71BB">
              <w:rPr>
                <w:rFonts w:ascii="Times New Roman" w:hAnsi="Times New Roman"/>
                <w:sz w:val="24"/>
                <w:szCs w:val="24"/>
              </w:rPr>
              <w:t>методические подходы</w:t>
            </w:r>
            <w:proofErr w:type="gramEnd"/>
            <w:r w:rsidRPr="00CA71BB">
              <w:rPr>
                <w:rFonts w:ascii="Times New Roman" w:hAnsi="Times New Roman"/>
                <w:sz w:val="24"/>
                <w:szCs w:val="24"/>
              </w:rPr>
              <w:t xml:space="preserve"> их мониторинга</w:t>
            </w:r>
          </w:p>
        </w:tc>
      </w:tr>
      <w:tr w:rsidR="00BF3776" w:rsidRPr="00CA71BB" w:rsidTr="001D2FAE">
        <w:trPr>
          <w:cantSplit/>
          <w:trHeight w:val="552"/>
        </w:trPr>
        <w:tc>
          <w:tcPr>
            <w:tcW w:w="1197" w:type="pct"/>
            <w:gridSpan w:val="2"/>
            <w:vMerge/>
          </w:tcPr>
          <w:p w:rsidR="00BF3776" w:rsidRPr="00CA71BB" w:rsidRDefault="00BF3776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BF3776" w:rsidRPr="00CA71BB" w:rsidRDefault="00BF3776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>Методы планирования, принципы составления и обоснования текущих и перспективных планов работы микробиологической лаборатории</w:t>
            </w:r>
          </w:p>
        </w:tc>
      </w:tr>
      <w:tr w:rsidR="00BF3776" w:rsidRPr="00CA71BB" w:rsidTr="001D2FAE">
        <w:trPr>
          <w:cantSplit/>
          <w:trHeight w:val="552"/>
        </w:trPr>
        <w:tc>
          <w:tcPr>
            <w:tcW w:w="1197" w:type="pct"/>
            <w:gridSpan w:val="2"/>
            <w:vMerge/>
          </w:tcPr>
          <w:p w:rsidR="00BF3776" w:rsidRPr="00CA71BB" w:rsidRDefault="00BF3776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BF3776" w:rsidRPr="00CA71BB" w:rsidRDefault="00BF3776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>Биологические особенности микроорганизмов (бактерий, грибов, вирусов и простейших) и эпидемиологические особенности распространения вызываемых ими заболеваний, определяющие возникновение медико-биологических рисков</w:t>
            </w:r>
          </w:p>
        </w:tc>
      </w:tr>
      <w:tr w:rsidR="00BF3776" w:rsidRPr="00CA71BB" w:rsidTr="001D2FAE">
        <w:trPr>
          <w:cantSplit/>
          <w:trHeight w:val="552"/>
        </w:trPr>
        <w:tc>
          <w:tcPr>
            <w:tcW w:w="1197" w:type="pct"/>
            <w:gridSpan w:val="2"/>
            <w:vMerge/>
          </w:tcPr>
          <w:p w:rsidR="00BF3776" w:rsidRPr="00CA71BB" w:rsidRDefault="00BF3776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BF3776" w:rsidRPr="00CA71BB" w:rsidRDefault="00BF3776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микробиологических исследований (бактериологических, вирусологических, микологических и </w:t>
            </w:r>
            <w:proofErr w:type="spellStart"/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паразитологических</w:t>
            </w:r>
            <w:proofErr w:type="spellEnd"/>
            <w:r w:rsidRPr="00CA7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и медико-биологические риски, связанные с их выполнением</w:t>
            </w:r>
          </w:p>
        </w:tc>
      </w:tr>
      <w:tr w:rsidR="00BF3776" w:rsidRPr="00CA71BB" w:rsidTr="001D2FAE">
        <w:trPr>
          <w:cantSplit/>
          <w:trHeight w:val="552"/>
        </w:trPr>
        <w:tc>
          <w:tcPr>
            <w:tcW w:w="1197" w:type="pct"/>
            <w:gridSpan w:val="2"/>
            <w:vMerge/>
          </w:tcPr>
          <w:p w:rsidR="00BF3776" w:rsidRPr="00CA71BB" w:rsidRDefault="00BF3776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BF3776" w:rsidRPr="00CA71BB" w:rsidRDefault="00BF3776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Технологические особенности оборудования </w:t>
            </w:r>
            <w:r w:rsidRPr="00CA71BB">
              <w:rPr>
                <w:rFonts w:ascii="Times New Roman" w:hAnsi="Times New Roman"/>
                <w:bCs/>
                <w:sz w:val="24"/>
                <w:szCs w:val="24"/>
              </w:rPr>
              <w:t>микробиологической лаборатории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, являющиеся потенциальными источниками медико-биологических рисков</w:t>
            </w:r>
          </w:p>
        </w:tc>
      </w:tr>
      <w:tr w:rsidR="00BF3776" w:rsidRPr="00CA71BB" w:rsidTr="001D2FAE">
        <w:trPr>
          <w:cantSplit/>
          <w:trHeight w:val="552"/>
        </w:trPr>
        <w:tc>
          <w:tcPr>
            <w:tcW w:w="1197" w:type="pct"/>
            <w:gridSpan w:val="2"/>
            <w:vMerge/>
          </w:tcPr>
          <w:p w:rsidR="00BF3776" w:rsidRPr="00CA71BB" w:rsidRDefault="00BF3776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BF3776" w:rsidRPr="00CA71BB" w:rsidRDefault="00BF3776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 xml:space="preserve">Характеристика вакцин и биопрепаратов, принципы иммунопрофилактики инфекционных </w:t>
            </w:r>
            <w:r w:rsidR="005750F7" w:rsidRPr="00CA71BB">
              <w:rPr>
                <w:rFonts w:ascii="Times New Roman" w:hAnsi="Times New Roman"/>
                <w:sz w:val="24"/>
                <w:szCs w:val="24"/>
              </w:rPr>
              <w:t xml:space="preserve">и паразитарных </w:t>
            </w:r>
            <w:r w:rsidRPr="00CA71BB">
              <w:rPr>
                <w:rFonts w:ascii="Times New Roman" w:hAnsi="Times New Roman"/>
                <w:sz w:val="24"/>
                <w:szCs w:val="24"/>
              </w:rPr>
              <w:t>болезней</w:t>
            </w:r>
          </w:p>
        </w:tc>
      </w:tr>
      <w:tr w:rsidR="00BF3776" w:rsidRPr="00CA71BB" w:rsidTr="001D2FAE">
        <w:trPr>
          <w:cantSplit/>
          <w:trHeight w:val="552"/>
        </w:trPr>
        <w:tc>
          <w:tcPr>
            <w:tcW w:w="1197" w:type="pct"/>
            <w:gridSpan w:val="2"/>
            <w:vMerge/>
          </w:tcPr>
          <w:p w:rsidR="00BF3776" w:rsidRPr="00CA71BB" w:rsidRDefault="00BF3776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BF3776" w:rsidRPr="00CA71BB" w:rsidRDefault="00BF3776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1BB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Методические подходы обеспечения мониторинга </w:t>
            </w:r>
            <w:proofErr w:type="gramStart"/>
            <w:r w:rsidRPr="00CA71BB">
              <w:rPr>
                <w:rFonts w:ascii="Times New Roman" w:eastAsia="Times New Roman" w:hAnsi="Times New Roman"/>
                <w:sz w:val="24"/>
                <w:szCs w:val="24"/>
              </w:rPr>
              <w:t>медико- биологических</w:t>
            </w:r>
            <w:proofErr w:type="gramEnd"/>
            <w:r w:rsidRPr="00CA71BB">
              <w:rPr>
                <w:rFonts w:ascii="Times New Roman" w:eastAsia="Times New Roman" w:hAnsi="Times New Roman"/>
                <w:sz w:val="24"/>
                <w:szCs w:val="24"/>
              </w:rPr>
              <w:t xml:space="preserve"> рисков</w:t>
            </w:r>
          </w:p>
        </w:tc>
      </w:tr>
      <w:tr w:rsidR="00BF3776" w:rsidRPr="00CA71BB" w:rsidTr="001D2FAE">
        <w:trPr>
          <w:cantSplit/>
          <w:trHeight w:val="599"/>
        </w:trPr>
        <w:tc>
          <w:tcPr>
            <w:tcW w:w="1197" w:type="pct"/>
            <w:gridSpan w:val="2"/>
          </w:tcPr>
          <w:p w:rsidR="00BF3776" w:rsidRPr="00CA71BB" w:rsidRDefault="00BF3776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1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03" w:type="pct"/>
            <w:gridSpan w:val="5"/>
          </w:tcPr>
          <w:p w:rsidR="00BF3776" w:rsidRPr="00CA71BB" w:rsidRDefault="00BF3776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</w:tbl>
    <w:p w:rsidR="003000CE" w:rsidRPr="00CA71BB" w:rsidRDefault="003000CE" w:rsidP="00CA71BB">
      <w:pPr>
        <w:pStyle w:val="3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06195B" w:rsidRPr="00CA71BB" w:rsidRDefault="0006195B" w:rsidP="00CA71BB">
      <w:pPr>
        <w:spacing w:after="0" w:line="240" w:lineRule="auto"/>
        <w:rPr>
          <w:rFonts w:ascii="Times New Roman" w:hAnsi="Times New Roman"/>
        </w:rPr>
      </w:pPr>
    </w:p>
    <w:p w:rsidR="00452AA3" w:rsidRPr="00CA71BB" w:rsidRDefault="00452AA3" w:rsidP="00CA71BB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A71BB">
        <w:rPr>
          <w:rFonts w:ascii="Times New Roman" w:hAnsi="Times New Roman"/>
          <w:b/>
          <w:bCs/>
          <w:sz w:val="24"/>
          <w:szCs w:val="24"/>
        </w:rPr>
        <w:t>3.2.</w:t>
      </w:r>
      <w:r w:rsidR="00225562" w:rsidRPr="00CA71BB">
        <w:rPr>
          <w:rFonts w:ascii="Times New Roman" w:hAnsi="Times New Roman"/>
          <w:b/>
          <w:bCs/>
          <w:sz w:val="24"/>
          <w:szCs w:val="24"/>
        </w:rPr>
        <w:t>4</w:t>
      </w:r>
      <w:r w:rsidRPr="00CA71BB">
        <w:rPr>
          <w:rFonts w:ascii="Times New Roman" w:hAnsi="Times New Roman"/>
          <w:b/>
          <w:bCs/>
          <w:sz w:val="24"/>
          <w:szCs w:val="24"/>
        </w:rPr>
        <w:t>. Трудовая функция</w:t>
      </w:r>
    </w:p>
    <w:p w:rsidR="00452AA3" w:rsidRPr="00CA71BB" w:rsidRDefault="00452AA3" w:rsidP="00CA71BB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9854" w:type="dxa"/>
        <w:tblLook w:val="0000" w:firstRow="0" w:lastRow="0" w:firstColumn="0" w:lastColumn="0" w:noHBand="0" w:noVBand="0"/>
      </w:tblPr>
      <w:tblGrid>
        <w:gridCol w:w="1725"/>
        <w:gridCol w:w="3471"/>
        <w:gridCol w:w="869"/>
        <w:gridCol w:w="1066"/>
        <w:gridCol w:w="1673"/>
        <w:gridCol w:w="1050"/>
      </w:tblGrid>
      <w:tr w:rsidR="00452AA3" w:rsidRPr="00CA71BB" w:rsidTr="00901ECC">
        <w:trPr>
          <w:trHeight w:val="1118"/>
        </w:trPr>
        <w:tc>
          <w:tcPr>
            <w:tcW w:w="875" w:type="pct"/>
            <w:tcBorders>
              <w:right w:val="single" w:sz="4" w:space="0" w:color="808080"/>
            </w:tcBorders>
            <w:vAlign w:val="center"/>
          </w:tcPr>
          <w:p w:rsidR="00452AA3" w:rsidRPr="00CA71BB" w:rsidRDefault="00452AA3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18"/>
                <w:szCs w:val="24"/>
              </w:rPr>
              <w:t>Наименование</w:t>
            </w:r>
          </w:p>
        </w:tc>
        <w:tc>
          <w:tcPr>
            <w:tcW w:w="1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2AA3" w:rsidRPr="00CA71BB" w:rsidRDefault="00452AA3" w:rsidP="00CA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>Организация деятельности микробиологической лаборатории при чрезвычайных ситуациях, террористических актах и военных конфликтах</w:t>
            </w:r>
          </w:p>
        </w:tc>
        <w:tc>
          <w:tcPr>
            <w:tcW w:w="44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2AA3" w:rsidRPr="00CA71BB" w:rsidRDefault="00452AA3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CA71BB">
              <w:rPr>
                <w:rFonts w:ascii="Times New Roman" w:hAnsi="Times New Roman"/>
                <w:sz w:val="18"/>
                <w:szCs w:val="24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2AA3" w:rsidRPr="00CA71BB" w:rsidRDefault="00452AA3" w:rsidP="00CA7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В/0</w:t>
            </w:r>
            <w:r w:rsidR="00C07D46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84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2AA3" w:rsidRPr="00CA71BB" w:rsidRDefault="00452AA3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CA71BB">
              <w:rPr>
                <w:rFonts w:ascii="Times New Roman" w:hAnsi="Times New Roman"/>
                <w:sz w:val="18"/>
                <w:szCs w:val="24"/>
              </w:rPr>
              <w:t>Уровень (подуровень) квалификации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2AA3" w:rsidRPr="00CA71BB" w:rsidRDefault="00452AA3" w:rsidP="00CA7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452AA3" w:rsidRPr="00CA71BB" w:rsidRDefault="00452AA3" w:rsidP="00CA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267"/>
        <w:gridCol w:w="202"/>
        <w:gridCol w:w="1077"/>
        <w:gridCol w:w="549"/>
        <w:gridCol w:w="1819"/>
        <w:gridCol w:w="1683"/>
        <w:gridCol w:w="2717"/>
      </w:tblGrid>
      <w:tr w:rsidR="00452AA3" w:rsidRPr="00CA71BB" w:rsidTr="00901ECC">
        <w:trPr>
          <w:trHeight w:val="283"/>
        </w:trPr>
        <w:tc>
          <w:tcPr>
            <w:tcW w:w="1099" w:type="pct"/>
            <w:tcBorders>
              <w:top w:val="nil"/>
              <w:left w:val="nil"/>
              <w:bottom w:val="nil"/>
            </w:tcBorders>
            <w:vAlign w:val="center"/>
          </w:tcPr>
          <w:p w:rsidR="00452AA3" w:rsidRPr="00CA71BB" w:rsidRDefault="00452AA3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18"/>
                <w:szCs w:val="24"/>
              </w:rPr>
              <w:t>Происхождение трудовой функции</w:t>
            </w:r>
          </w:p>
        </w:tc>
        <w:tc>
          <w:tcPr>
            <w:tcW w:w="620" w:type="pct"/>
            <w:gridSpan w:val="2"/>
            <w:tcBorders>
              <w:bottom w:val="single" w:sz="4" w:space="0" w:color="808080"/>
            </w:tcBorders>
            <w:vAlign w:val="center"/>
          </w:tcPr>
          <w:p w:rsidR="00452AA3" w:rsidRPr="00CA71BB" w:rsidRDefault="00452AA3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CA71BB">
              <w:rPr>
                <w:rFonts w:ascii="Times New Roman" w:hAnsi="Times New Roman"/>
                <w:sz w:val="18"/>
                <w:szCs w:val="24"/>
              </w:rPr>
              <w:t>Оригинал</w:t>
            </w:r>
          </w:p>
        </w:tc>
        <w:tc>
          <w:tcPr>
            <w:tcW w:w="266" w:type="pct"/>
            <w:tcBorders>
              <w:bottom w:val="single" w:sz="4" w:space="0" w:color="808080"/>
            </w:tcBorders>
            <w:vAlign w:val="center"/>
          </w:tcPr>
          <w:p w:rsidR="00452AA3" w:rsidRPr="00CA71BB" w:rsidRDefault="00452AA3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CA71BB">
              <w:rPr>
                <w:rFonts w:ascii="Times New Roman" w:hAnsi="Times New Roman"/>
                <w:sz w:val="18"/>
                <w:szCs w:val="24"/>
                <w:lang w:val="en-US"/>
              </w:rPr>
              <w:t>X</w:t>
            </w:r>
          </w:p>
        </w:tc>
        <w:tc>
          <w:tcPr>
            <w:tcW w:w="882" w:type="pct"/>
            <w:tcBorders>
              <w:bottom w:val="single" w:sz="4" w:space="0" w:color="808080"/>
            </w:tcBorders>
            <w:vAlign w:val="center"/>
          </w:tcPr>
          <w:p w:rsidR="00452AA3" w:rsidRPr="00CA71BB" w:rsidRDefault="00452AA3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CA71BB">
              <w:rPr>
                <w:rFonts w:ascii="Times New Roman" w:hAnsi="Times New Roman"/>
                <w:sz w:val="18"/>
                <w:szCs w:val="24"/>
              </w:rPr>
              <w:t>Заимствовано из оригинала</w:t>
            </w:r>
          </w:p>
        </w:tc>
        <w:tc>
          <w:tcPr>
            <w:tcW w:w="816" w:type="pct"/>
            <w:tcBorders>
              <w:bottom w:val="single" w:sz="4" w:space="0" w:color="808080"/>
            </w:tcBorders>
            <w:vAlign w:val="center"/>
          </w:tcPr>
          <w:p w:rsidR="00452AA3" w:rsidRPr="00CA71BB" w:rsidRDefault="00452AA3" w:rsidP="00CA7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bottom w:val="single" w:sz="4" w:space="0" w:color="808080"/>
            </w:tcBorders>
            <w:vAlign w:val="center"/>
          </w:tcPr>
          <w:p w:rsidR="00452AA3" w:rsidRPr="00CA71BB" w:rsidRDefault="00452AA3" w:rsidP="00CA7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AA3" w:rsidRPr="00CA71BB" w:rsidTr="00901ECC">
        <w:trPr>
          <w:trHeight w:val="479"/>
        </w:trPr>
        <w:tc>
          <w:tcPr>
            <w:tcW w:w="1099" w:type="pct"/>
            <w:tcBorders>
              <w:top w:val="nil"/>
              <w:left w:val="nil"/>
              <w:right w:val="nil"/>
            </w:tcBorders>
            <w:vAlign w:val="center"/>
          </w:tcPr>
          <w:p w:rsidR="00452AA3" w:rsidRPr="00CA71BB" w:rsidRDefault="00452AA3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pct"/>
            <w:gridSpan w:val="4"/>
            <w:tcBorders>
              <w:left w:val="nil"/>
              <w:right w:val="nil"/>
            </w:tcBorders>
            <w:vAlign w:val="center"/>
          </w:tcPr>
          <w:p w:rsidR="00452AA3" w:rsidRPr="00CA71BB" w:rsidRDefault="00452AA3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left w:val="nil"/>
              <w:right w:val="nil"/>
            </w:tcBorders>
          </w:tcPr>
          <w:p w:rsidR="00452AA3" w:rsidRPr="00CA71BB" w:rsidRDefault="00452AA3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CA71BB">
              <w:rPr>
                <w:rFonts w:ascii="Times New Roman" w:hAnsi="Times New Roman"/>
                <w:sz w:val="18"/>
                <w:szCs w:val="24"/>
              </w:rPr>
              <w:t>Код оригинала</w:t>
            </w:r>
          </w:p>
        </w:tc>
        <w:tc>
          <w:tcPr>
            <w:tcW w:w="1317" w:type="pct"/>
            <w:tcBorders>
              <w:left w:val="nil"/>
              <w:right w:val="nil"/>
            </w:tcBorders>
          </w:tcPr>
          <w:p w:rsidR="00452AA3" w:rsidRPr="00CA71BB" w:rsidRDefault="00452AA3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CA71BB">
              <w:rPr>
                <w:rFonts w:ascii="Times New Roman" w:hAnsi="Times New Roman"/>
                <w:sz w:val="18"/>
                <w:szCs w:val="24"/>
              </w:rPr>
              <w:t>Регистрационный номер профессионального стандарта</w:t>
            </w:r>
          </w:p>
        </w:tc>
      </w:tr>
      <w:tr w:rsidR="001A0AE9" w:rsidRPr="00CA71BB" w:rsidTr="00322E86">
        <w:trPr>
          <w:cantSplit/>
          <w:trHeight w:val="805"/>
        </w:trPr>
        <w:tc>
          <w:tcPr>
            <w:tcW w:w="1197" w:type="pct"/>
            <w:gridSpan w:val="2"/>
            <w:vMerge w:val="restart"/>
          </w:tcPr>
          <w:p w:rsidR="001A0AE9" w:rsidRPr="00CA71BB" w:rsidRDefault="001A0AE9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1A0AE9" w:rsidRPr="00CA71BB" w:rsidRDefault="001A0AE9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0AE9" w:rsidRPr="00CA71BB" w:rsidRDefault="001A0AE9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0AE9" w:rsidRPr="00CA71BB" w:rsidRDefault="001A0AE9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1A0AE9" w:rsidRPr="00CA71BB" w:rsidRDefault="001A0AE9" w:rsidP="00322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>Обеспечение деятельности микробиологической лаборатории в чрезвычайных ситуациях, при террористических актах и военных конфликтах</w:t>
            </w:r>
          </w:p>
        </w:tc>
      </w:tr>
      <w:tr w:rsidR="001A0AE9" w:rsidRPr="00CA71BB" w:rsidTr="00901ECC">
        <w:trPr>
          <w:cantSplit/>
          <w:trHeight w:val="553"/>
        </w:trPr>
        <w:tc>
          <w:tcPr>
            <w:tcW w:w="1197" w:type="pct"/>
            <w:gridSpan w:val="2"/>
            <w:vMerge/>
          </w:tcPr>
          <w:p w:rsidR="001A0AE9" w:rsidRPr="00CA71BB" w:rsidRDefault="001A0AE9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1A0AE9" w:rsidRPr="00CA71BB" w:rsidRDefault="001A0AE9" w:rsidP="00CA7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>Разработка плана действий при выявлении ПБА I-IV групп патогенности (опасности) – потенциальных агентов биотерроризма</w:t>
            </w:r>
          </w:p>
        </w:tc>
      </w:tr>
      <w:tr w:rsidR="001A0AE9" w:rsidRPr="00CA71BB" w:rsidTr="00901ECC">
        <w:trPr>
          <w:cantSplit/>
          <w:trHeight w:val="553"/>
        </w:trPr>
        <w:tc>
          <w:tcPr>
            <w:tcW w:w="1197" w:type="pct"/>
            <w:gridSpan w:val="2"/>
            <w:vMerge/>
          </w:tcPr>
          <w:p w:rsidR="001A0AE9" w:rsidRPr="00CA71BB" w:rsidRDefault="001A0AE9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1A0AE9" w:rsidRPr="00CA71BB" w:rsidRDefault="001A0AE9" w:rsidP="00322E8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проведением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 гражданской обороны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микробиологической лаборатории</w:t>
            </w:r>
          </w:p>
        </w:tc>
      </w:tr>
      <w:tr w:rsidR="001A0AE9" w:rsidRPr="00CA71BB" w:rsidTr="00901ECC">
        <w:trPr>
          <w:cantSplit/>
          <w:trHeight w:val="576"/>
        </w:trPr>
        <w:tc>
          <w:tcPr>
            <w:tcW w:w="1197" w:type="pct"/>
            <w:gridSpan w:val="2"/>
            <w:vMerge/>
          </w:tcPr>
          <w:p w:rsidR="001A0AE9" w:rsidRPr="00CA71BB" w:rsidRDefault="001A0AE9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1A0AE9" w:rsidRPr="00CA71BB" w:rsidRDefault="001A0AE9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рисков, связанных с противоправным использованием биотехнологий двойного назначения и биологическим терроризмом </w:t>
            </w:r>
          </w:p>
        </w:tc>
      </w:tr>
      <w:tr w:rsidR="001A0AE9" w:rsidRPr="00CA71BB" w:rsidTr="00901ECC">
        <w:trPr>
          <w:cantSplit/>
          <w:trHeight w:val="576"/>
        </w:trPr>
        <w:tc>
          <w:tcPr>
            <w:tcW w:w="1197" w:type="pct"/>
            <w:gridSpan w:val="2"/>
            <w:vMerge/>
          </w:tcPr>
          <w:p w:rsidR="001A0AE9" w:rsidRPr="00CA71BB" w:rsidRDefault="001A0AE9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1A0AE9" w:rsidRPr="00CA71BB" w:rsidRDefault="001A0AE9" w:rsidP="001A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микробиологических исследований </w:t>
            </w:r>
            <w:r w:rsidRPr="003763F1">
              <w:rPr>
                <w:rFonts w:ascii="Times New Roman" w:hAnsi="Times New Roman"/>
                <w:sz w:val="24"/>
                <w:szCs w:val="24"/>
              </w:rPr>
              <w:t xml:space="preserve">в чрезвычайных ситуациях, при террористических актах и военных конфликтах </w:t>
            </w:r>
            <w:r>
              <w:rPr>
                <w:rFonts w:ascii="Times New Roman" w:hAnsi="Times New Roman"/>
                <w:sz w:val="24"/>
                <w:szCs w:val="24"/>
              </w:rPr>
              <w:t>по запросам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кстренны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х,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аварийно-спасательны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других уполномоченных ликвидировать их последствия 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служб</w:t>
            </w:r>
          </w:p>
        </w:tc>
      </w:tr>
      <w:tr w:rsidR="0008409B" w:rsidRPr="00CA71BB" w:rsidTr="00901ECC">
        <w:trPr>
          <w:cantSplit/>
          <w:trHeight w:val="638"/>
        </w:trPr>
        <w:tc>
          <w:tcPr>
            <w:tcW w:w="1197" w:type="pct"/>
            <w:gridSpan w:val="2"/>
            <w:vMerge w:val="restart"/>
          </w:tcPr>
          <w:p w:rsidR="0008409B" w:rsidRPr="00CA71BB" w:rsidRDefault="0008409B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03" w:type="pct"/>
            <w:gridSpan w:val="5"/>
            <w:vAlign w:val="center"/>
          </w:tcPr>
          <w:p w:rsidR="0008409B" w:rsidRPr="00CA71BB" w:rsidRDefault="0008409B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 и осуществлять управление деятельностью микробиологической лаборатории в чрезвычайных ситуациях, при террористических актах и военных конфликтах</w:t>
            </w:r>
          </w:p>
        </w:tc>
      </w:tr>
      <w:tr w:rsidR="0008409B" w:rsidRPr="00CA71BB" w:rsidTr="00901ECC">
        <w:trPr>
          <w:cantSplit/>
          <w:trHeight w:val="288"/>
        </w:trPr>
        <w:tc>
          <w:tcPr>
            <w:tcW w:w="1197" w:type="pct"/>
            <w:gridSpan w:val="2"/>
            <w:vMerge/>
          </w:tcPr>
          <w:p w:rsidR="0008409B" w:rsidRPr="00CA71BB" w:rsidRDefault="0008409B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  <w:vAlign w:val="center"/>
          </w:tcPr>
          <w:p w:rsidR="0008409B" w:rsidRPr="00CA71BB" w:rsidRDefault="0008409B" w:rsidP="00CA71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Обеспечивать устойчивость деятельности микробиологической лаборатории  в чрезвычайных ситуациях, при террористических актах и военных конфликтах</w:t>
            </w:r>
          </w:p>
        </w:tc>
      </w:tr>
      <w:tr w:rsidR="0008409B" w:rsidRPr="00CA71BB" w:rsidTr="00901ECC">
        <w:trPr>
          <w:cantSplit/>
          <w:trHeight w:val="638"/>
        </w:trPr>
        <w:tc>
          <w:tcPr>
            <w:tcW w:w="1197" w:type="pct"/>
            <w:gridSpan w:val="2"/>
            <w:vMerge/>
          </w:tcPr>
          <w:p w:rsidR="0008409B" w:rsidRPr="00CA71BB" w:rsidRDefault="0008409B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  <w:vAlign w:val="center"/>
          </w:tcPr>
          <w:p w:rsidR="0008409B" w:rsidRPr="00CA71BB" w:rsidRDefault="0008409B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Организовать деятельность </w:t>
            </w:r>
            <w:r w:rsidR="0037692C" w:rsidRPr="00CA71BB">
              <w:rPr>
                <w:rFonts w:ascii="Times New Roman" w:hAnsi="Times New Roman"/>
                <w:sz w:val="24"/>
              </w:rPr>
              <w:t>медицинских</w:t>
            </w:r>
            <w:r w:rsidR="0037692C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работников микробиологической лаборатории по оказанию экстренной консультативной медицинской помощи, в том числе с применением информационно-телекоммуникационных технологий</w:t>
            </w:r>
          </w:p>
        </w:tc>
      </w:tr>
      <w:tr w:rsidR="001A0AE9" w:rsidRPr="00CA71BB" w:rsidTr="001A0AE9">
        <w:trPr>
          <w:cantSplit/>
          <w:trHeight w:val="584"/>
        </w:trPr>
        <w:tc>
          <w:tcPr>
            <w:tcW w:w="1197" w:type="pct"/>
            <w:gridSpan w:val="2"/>
            <w:vMerge/>
          </w:tcPr>
          <w:p w:rsidR="001A0AE9" w:rsidRPr="00CA71BB" w:rsidRDefault="001A0AE9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  <w:vAlign w:val="center"/>
          </w:tcPr>
          <w:p w:rsidR="001A0AE9" w:rsidRPr="00CA71BB" w:rsidRDefault="001A0AE9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планирование и ведение мероприятий гражданской обороны в микробиологической лаборатории</w:t>
            </w:r>
          </w:p>
        </w:tc>
      </w:tr>
      <w:tr w:rsidR="005600F9" w:rsidRPr="00CA71BB" w:rsidTr="005600F9">
        <w:trPr>
          <w:cantSplit/>
          <w:trHeight w:val="550"/>
        </w:trPr>
        <w:tc>
          <w:tcPr>
            <w:tcW w:w="1197" w:type="pct"/>
            <w:gridSpan w:val="2"/>
            <w:vMerge/>
          </w:tcPr>
          <w:p w:rsidR="005600F9" w:rsidRPr="00CA71BB" w:rsidRDefault="005600F9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5600F9" w:rsidRPr="00CA71BB" w:rsidRDefault="005600F9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риски, связанные с противоправным использованием биотехнологий двойного назначения и биологическим терроризмом</w:t>
            </w:r>
          </w:p>
        </w:tc>
      </w:tr>
      <w:tr w:rsidR="005600F9" w:rsidRPr="00CA71BB" w:rsidTr="005600F9">
        <w:trPr>
          <w:cantSplit/>
          <w:trHeight w:val="833"/>
        </w:trPr>
        <w:tc>
          <w:tcPr>
            <w:tcW w:w="1197" w:type="pct"/>
            <w:gridSpan w:val="2"/>
            <w:vMerge w:val="restart"/>
          </w:tcPr>
          <w:p w:rsidR="005600F9" w:rsidRPr="00CA71BB" w:rsidRDefault="005600F9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1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3" w:type="pct"/>
            <w:gridSpan w:val="5"/>
          </w:tcPr>
          <w:p w:rsidR="005600F9" w:rsidRPr="00CA71BB" w:rsidRDefault="005600F9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>Основные положения законодательных и нормативных документов, регламентирующие организацию и оказание медицинской помощи населению в чрезвычайных ситуациях, при террористических актах и военных конфликтах</w:t>
            </w:r>
          </w:p>
        </w:tc>
      </w:tr>
      <w:tr w:rsidR="00225562" w:rsidRPr="00CA71BB" w:rsidTr="00901ECC">
        <w:trPr>
          <w:cantSplit/>
          <w:trHeight w:val="360"/>
        </w:trPr>
        <w:tc>
          <w:tcPr>
            <w:tcW w:w="1197" w:type="pct"/>
            <w:gridSpan w:val="2"/>
            <w:vMerge/>
          </w:tcPr>
          <w:p w:rsidR="00225562" w:rsidRPr="00CA71BB" w:rsidRDefault="00225562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225562" w:rsidRPr="00CA71BB" w:rsidRDefault="00225562" w:rsidP="001A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>Задачи, принципы построения и функционирования Единой государственной системы предупреждения и л</w:t>
            </w:r>
            <w:r w:rsidR="001A0AE9">
              <w:rPr>
                <w:rFonts w:ascii="Times New Roman" w:hAnsi="Times New Roman"/>
                <w:sz w:val="24"/>
                <w:szCs w:val="24"/>
              </w:rPr>
              <w:t>иквидации чрезвычайных ситуаций</w:t>
            </w:r>
          </w:p>
        </w:tc>
      </w:tr>
      <w:tr w:rsidR="00225562" w:rsidRPr="00CA71BB" w:rsidTr="00901ECC">
        <w:trPr>
          <w:cantSplit/>
          <w:trHeight w:val="360"/>
        </w:trPr>
        <w:tc>
          <w:tcPr>
            <w:tcW w:w="1197" w:type="pct"/>
            <w:gridSpan w:val="2"/>
            <w:vMerge/>
          </w:tcPr>
          <w:p w:rsidR="00225562" w:rsidRPr="00CA71BB" w:rsidRDefault="00225562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225562" w:rsidRPr="00CA71BB" w:rsidRDefault="00225562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>Классификация, общая характеристика чрезвычайных ситуаций и военных конфликтов, их поражающие факторы, величина и структура санитарных потерь</w:t>
            </w:r>
          </w:p>
        </w:tc>
      </w:tr>
      <w:tr w:rsidR="00225562" w:rsidRPr="00CA71BB" w:rsidTr="00901ECC">
        <w:trPr>
          <w:cantSplit/>
          <w:trHeight w:val="360"/>
        </w:trPr>
        <w:tc>
          <w:tcPr>
            <w:tcW w:w="1197" w:type="pct"/>
            <w:gridSpan w:val="2"/>
            <w:vMerge/>
          </w:tcPr>
          <w:p w:rsidR="00225562" w:rsidRPr="00CA71BB" w:rsidRDefault="00225562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225562" w:rsidRPr="00CA71BB" w:rsidRDefault="00225562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>Основы повышения устойчивости деятельности медицинской организации в чрезвычайных ситуациях</w:t>
            </w:r>
          </w:p>
        </w:tc>
      </w:tr>
      <w:tr w:rsidR="00225562" w:rsidRPr="00CA71BB" w:rsidTr="00901ECC">
        <w:trPr>
          <w:cantSplit/>
          <w:trHeight w:val="360"/>
        </w:trPr>
        <w:tc>
          <w:tcPr>
            <w:tcW w:w="1197" w:type="pct"/>
            <w:gridSpan w:val="2"/>
            <w:vMerge/>
          </w:tcPr>
          <w:p w:rsidR="00225562" w:rsidRPr="00CA71BB" w:rsidRDefault="00225562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225562" w:rsidRPr="00CA71BB" w:rsidRDefault="00225562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>Порядок организации деятельности медицинской организации по приёму, оказанию медицинской помощи населению и медицинской эвакуации в чрезвычайных ситуациях, при террористических актах и военных конфликтах</w:t>
            </w:r>
          </w:p>
        </w:tc>
      </w:tr>
      <w:tr w:rsidR="00225562" w:rsidRPr="00CA71BB" w:rsidTr="00901ECC">
        <w:trPr>
          <w:cantSplit/>
          <w:trHeight w:val="360"/>
        </w:trPr>
        <w:tc>
          <w:tcPr>
            <w:tcW w:w="1197" w:type="pct"/>
            <w:gridSpan w:val="2"/>
            <w:vMerge/>
          </w:tcPr>
          <w:p w:rsidR="00225562" w:rsidRPr="00CA71BB" w:rsidRDefault="00225562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225562" w:rsidRPr="00CA71BB" w:rsidRDefault="00225562" w:rsidP="00CA7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>Принципы организации оказания экстренной консультативной медицинской помощи, в том числе с применением информационно-телекоммуникационных технологий</w:t>
            </w:r>
          </w:p>
        </w:tc>
      </w:tr>
      <w:tr w:rsidR="00225562" w:rsidRPr="00CA71BB" w:rsidTr="00AE6211">
        <w:trPr>
          <w:cantSplit/>
          <w:trHeight w:val="1041"/>
        </w:trPr>
        <w:tc>
          <w:tcPr>
            <w:tcW w:w="1197" w:type="pct"/>
            <w:gridSpan w:val="2"/>
            <w:vMerge/>
          </w:tcPr>
          <w:p w:rsidR="00225562" w:rsidRPr="00CA71BB" w:rsidRDefault="00225562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225562" w:rsidRPr="00CA71BB" w:rsidRDefault="00225562" w:rsidP="00CA7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 xml:space="preserve">Основы организации санитарно-противоэпидемических, в том числе </w:t>
            </w:r>
            <w:proofErr w:type="spellStart"/>
            <w:r w:rsidRPr="00CA71BB">
              <w:rPr>
                <w:rFonts w:ascii="Times New Roman" w:hAnsi="Times New Roman"/>
                <w:sz w:val="24"/>
                <w:szCs w:val="24"/>
              </w:rPr>
              <w:t>режимно</w:t>
            </w:r>
            <w:proofErr w:type="spellEnd"/>
            <w:r w:rsidRPr="00CA71BB">
              <w:rPr>
                <w:rFonts w:ascii="Times New Roman" w:hAnsi="Times New Roman"/>
                <w:sz w:val="24"/>
                <w:szCs w:val="24"/>
              </w:rPr>
              <w:t>-ограничительных мероприятий в медицинской организации при чрезвычайных ситуациях, при террористических атаках и военных конфликтах</w:t>
            </w:r>
          </w:p>
        </w:tc>
      </w:tr>
      <w:tr w:rsidR="00225562" w:rsidRPr="00CA71BB" w:rsidTr="00901ECC">
        <w:trPr>
          <w:cantSplit/>
          <w:trHeight w:val="537"/>
        </w:trPr>
        <w:tc>
          <w:tcPr>
            <w:tcW w:w="1197" w:type="pct"/>
            <w:gridSpan w:val="2"/>
            <w:vMerge/>
          </w:tcPr>
          <w:p w:rsidR="00225562" w:rsidRPr="00CA71BB" w:rsidRDefault="00225562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225562" w:rsidRPr="00CA71BB" w:rsidRDefault="00225562" w:rsidP="00CA7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>Порядок организации, планирования и ведения мероприятий гражданской обороны в  медицинской организации</w:t>
            </w:r>
          </w:p>
        </w:tc>
      </w:tr>
      <w:tr w:rsidR="001A0AE9" w:rsidRPr="00CA71BB" w:rsidTr="001A0AE9">
        <w:trPr>
          <w:cantSplit/>
          <w:trHeight w:val="812"/>
        </w:trPr>
        <w:tc>
          <w:tcPr>
            <w:tcW w:w="1197" w:type="pct"/>
            <w:gridSpan w:val="2"/>
            <w:vMerge/>
          </w:tcPr>
          <w:p w:rsidR="001A0AE9" w:rsidRPr="00CA71BB" w:rsidRDefault="001A0AE9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1A0AE9" w:rsidRPr="00CA71BB" w:rsidRDefault="001A0AE9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безопасности при выявлении подозрительных объектов на заражение патогенными биологическими агентами </w:t>
            </w:r>
          </w:p>
        </w:tc>
      </w:tr>
      <w:tr w:rsidR="00225562" w:rsidRPr="00CA71BB" w:rsidTr="00901ECC">
        <w:trPr>
          <w:cantSplit/>
          <w:trHeight w:val="602"/>
        </w:trPr>
        <w:tc>
          <w:tcPr>
            <w:tcW w:w="1197" w:type="pct"/>
            <w:gridSpan w:val="2"/>
            <w:vMerge/>
          </w:tcPr>
          <w:p w:rsidR="00225562" w:rsidRPr="00CA71BB" w:rsidRDefault="00225562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225562" w:rsidRPr="00CA71BB" w:rsidRDefault="00225562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1BB">
              <w:rPr>
                <w:rFonts w:ascii="Times New Roman" w:eastAsia="Times New Roman" w:hAnsi="Times New Roman"/>
                <w:sz w:val="24"/>
                <w:szCs w:val="24"/>
              </w:rPr>
              <w:t>Основные биологические угрозы, меры по их предупреждению и предотвращению, а также принципы организации и осуществления мероприятий по защите от биологических угроз</w:t>
            </w:r>
          </w:p>
        </w:tc>
      </w:tr>
      <w:tr w:rsidR="00225562" w:rsidRPr="00CA71BB" w:rsidTr="00901ECC">
        <w:trPr>
          <w:cantSplit/>
          <w:trHeight w:val="599"/>
        </w:trPr>
        <w:tc>
          <w:tcPr>
            <w:tcW w:w="1197" w:type="pct"/>
            <w:gridSpan w:val="2"/>
          </w:tcPr>
          <w:p w:rsidR="00225562" w:rsidRPr="00CA71BB" w:rsidRDefault="00225562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1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03" w:type="pct"/>
            <w:gridSpan w:val="5"/>
          </w:tcPr>
          <w:p w:rsidR="00225562" w:rsidRPr="00CA71BB" w:rsidRDefault="00225562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</w:tbl>
    <w:p w:rsidR="000076F3" w:rsidRPr="00CA71BB" w:rsidRDefault="000076F3" w:rsidP="00CA71BB">
      <w:pPr>
        <w:spacing w:after="0" w:line="240" w:lineRule="auto"/>
        <w:rPr>
          <w:rFonts w:ascii="Times New Roman" w:hAnsi="Times New Roman"/>
        </w:rPr>
      </w:pPr>
    </w:p>
    <w:p w:rsidR="0006195B" w:rsidRPr="00CA71BB" w:rsidRDefault="0006195B" w:rsidP="00CA71BB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A71BB">
        <w:rPr>
          <w:rFonts w:ascii="Times New Roman" w:hAnsi="Times New Roman"/>
          <w:b/>
          <w:bCs/>
          <w:sz w:val="24"/>
          <w:szCs w:val="24"/>
        </w:rPr>
        <w:t>3.</w:t>
      </w:r>
      <w:r w:rsidR="003644A9" w:rsidRPr="00CA71BB">
        <w:rPr>
          <w:rFonts w:ascii="Times New Roman" w:hAnsi="Times New Roman"/>
          <w:b/>
          <w:bCs/>
          <w:sz w:val="24"/>
          <w:szCs w:val="24"/>
        </w:rPr>
        <w:t>2</w:t>
      </w:r>
      <w:r w:rsidRPr="00CA71BB">
        <w:rPr>
          <w:rFonts w:ascii="Times New Roman" w:hAnsi="Times New Roman"/>
          <w:b/>
          <w:bCs/>
          <w:sz w:val="24"/>
          <w:szCs w:val="24"/>
        </w:rPr>
        <w:t>.</w:t>
      </w:r>
      <w:r w:rsidR="005600F9" w:rsidRPr="00CA71BB">
        <w:rPr>
          <w:rFonts w:ascii="Times New Roman" w:hAnsi="Times New Roman"/>
          <w:b/>
          <w:bCs/>
          <w:sz w:val="24"/>
          <w:szCs w:val="24"/>
        </w:rPr>
        <w:t>5</w:t>
      </w:r>
      <w:r w:rsidRPr="00CA71BB">
        <w:rPr>
          <w:rFonts w:ascii="Times New Roman" w:hAnsi="Times New Roman"/>
          <w:b/>
          <w:bCs/>
          <w:sz w:val="24"/>
          <w:szCs w:val="24"/>
        </w:rPr>
        <w:t>. Трудовая функция</w:t>
      </w:r>
    </w:p>
    <w:p w:rsidR="0006195B" w:rsidRPr="00CA71BB" w:rsidRDefault="0006195B" w:rsidP="00CA71BB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9854" w:type="dxa"/>
        <w:tblLook w:val="0000" w:firstRow="0" w:lastRow="0" w:firstColumn="0" w:lastColumn="0" w:noHBand="0" w:noVBand="0"/>
      </w:tblPr>
      <w:tblGrid>
        <w:gridCol w:w="1725"/>
        <w:gridCol w:w="3471"/>
        <w:gridCol w:w="869"/>
        <w:gridCol w:w="1066"/>
        <w:gridCol w:w="1673"/>
        <w:gridCol w:w="1050"/>
      </w:tblGrid>
      <w:tr w:rsidR="0006195B" w:rsidRPr="00CA71BB" w:rsidTr="002E2EE0">
        <w:trPr>
          <w:trHeight w:val="1118"/>
        </w:trPr>
        <w:tc>
          <w:tcPr>
            <w:tcW w:w="875" w:type="pct"/>
            <w:tcBorders>
              <w:right w:val="single" w:sz="4" w:space="0" w:color="808080"/>
            </w:tcBorders>
            <w:vAlign w:val="center"/>
          </w:tcPr>
          <w:p w:rsidR="0006195B" w:rsidRPr="00CA71BB" w:rsidRDefault="0006195B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18"/>
                <w:szCs w:val="24"/>
              </w:rPr>
              <w:t>Наименование</w:t>
            </w:r>
          </w:p>
        </w:tc>
        <w:tc>
          <w:tcPr>
            <w:tcW w:w="1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195B" w:rsidRPr="00CA71BB" w:rsidRDefault="0006195B" w:rsidP="00370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>Оказание медицинской помощи в экстренной форме</w:t>
            </w:r>
          </w:p>
        </w:tc>
        <w:tc>
          <w:tcPr>
            <w:tcW w:w="44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6195B" w:rsidRPr="00CA71BB" w:rsidRDefault="0006195B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CA71BB">
              <w:rPr>
                <w:rFonts w:ascii="Times New Roman" w:hAnsi="Times New Roman"/>
                <w:sz w:val="18"/>
                <w:szCs w:val="24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95B" w:rsidRPr="00CA71BB" w:rsidRDefault="009E3104" w:rsidP="00CA7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06195B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  <w:r w:rsidR="005600F9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06195B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84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6195B" w:rsidRPr="00CA71BB" w:rsidRDefault="0006195B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CA71BB">
              <w:rPr>
                <w:rFonts w:ascii="Times New Roman" w:hAnsi="Times New Roman"/>
                <w:sz w:val="18"/>
                <w:szCs w:val="24"/>
              </w:rPr>
              <w:t>Уровень (подуровень) квалификации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95B" w:rsidRPr="00CA71BB" w:rsidRDefault="0006195B" w:rsidP="00CA7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06195B" w:rsidRPr="00CA71BB" w:rsidRDefault="0006195B" w:rsidP="00CA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267"/>
        <w:gridCol w:w="202"/>
        <w:gridCol w:w="1077"/>
        <w:gridCol w:w="549"/>
        <w:gridCol w:w="1819"/>
        <w:gridCol w:w="1683"/>
        <w:gridCol w:w="2717"/>
      </w:tblGrid>
      <w:tr w:rsidR="0006195B" w:rsidRPr="00CA71BB" w:rsidTr="003861B5">
        <w:trPr>
          <w:trHeight w:val="283"/>
        </w:trPr>
        <w:tc>
          <w:tcPr>
            <w:tcW w:w="1099" w:type="pct"/>
            <w:tcBorders>
              <w:top w:val="nil"/>
              <w:left w:val="nil"/>
              <w:bottom w:val="nil"/>
            </w:tcBorders>
            <w:vAlign w:val="center"/>
          </w:tcPr>
          <w:p w:rsidR="0006195B" w:rsidRPr="00CA71BB" w:rsidRDefault="0006195B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18"/>
                <w:szCs w:val="24"/>
              </w:rPr>
              <w:t xml:space="preserve">Происхождение трудовой </w:t>
            </w:r>
            <w:r w:rsidRPr="00CA71BB">
              <w:rPr>
                <w:rFonts w:ascii="Times New Roman" w:hAnsi="Times New Roman"/>
                <w:sz w:val="18"/>
                <w:szCs w:val="24"/>
              </w:rPr>
              <w:lastRenderedPageBreak/>
              <w:t>функции</w:t>
            </w:r>
          </w:p>
        </w:tc>
        <w:tc>
          <w:tcPr>
            <w:tcW w:w="620" w:type="pct"/>
            <w:gridSpan w:val="2"/>
            <w:tcBorders>
              <w:bottom w:val="single" w:sz="4" w:space="0" w:color="808080"/>
            </w:tcBorders>
            <w:vAlign w:val="center"/>
          </w:tcPr>
          <w:p w:rsidR="0006195B" w:rsidRPr="00CA71BB" w:rsidRDefault="0006195B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CA71BB">
              <w:rPr>
                <w:rFonts w:ascii="Times New Roman" w:hAnsi="Times New Roman"/>
                <w:sz w:val="18"/>
                <w:szCs w:val="24"/>
              </w:rPr>
              <w:lastRenderedPageBreak/>
              <w:t>Оригинал</w:t>
            </w:r>
          </w:p>
        </w:tc>
        <w:tc>
          <w:tcPr>
            <w:tcW w:w="266" w:type="pct"/>
            <w:tcBorders>
              <w:bottom w:val="single" w:sz="4" w:space="0" w:color="808080"/>
            </w:tcBorders>
            <w:vAlign w:val="center"/>
          </w:tcPr>
          <w:p w:rsidR="0006195B" w:rsidRPr="00CA71BB" w:rsidRDefault="0006195B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CA71BB">
              <w:rPr>
                <w:rFonts w:ascii="Times New Roman" w:hAnsi="Times New Roman"/>
                <w:sz w:val="18"/>
                <w:szCs w:val="24"/>
                <w:lang w:val="en-US"/>
              </w:rPr>
              <w:t>X</w:t>
            </w:r>
          </w:p>
        </w:tc>
        <w:tc>
          <w:tcPr>
            <w:tcW w:w="882" w:type="pct"/>
            <w:tcBorders>
              <w:bottom w:val="single" w:sz="4" w:space="0" w:color="808080"/>
            </w:tcBorders>
            <w:vAlign w:val="center"/>
          </w:tcPr>
          <w:p w:rsidR="0006195B" w:rsidRPr="00CA71BB" w:rsidRDefault="0006195B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CA71BB">
              <w:rPr>
                <w:rFonts w:ascii="Times New Roman" w:hAnsi="Times New Roman"/>
                <w:sz w:val="18"/>
                <w:szCs w:val="24"/>
              </w:rPr>
              <w:t xml:space="preserve">Заимствовано из </w:t>
            </w:r>
            <w:r w:rsidRPr="00CA71BB">
              <w:rPr>
                <w:rFonts w:ascii="Times New Roman" w:hAnsi="Times New Roman"/>
                <w:sz w:val="18"/>
                <w:szCs w:val="24"/>
              </w:rPr>
              <w:lastRenderedPageBreak/>
              <w:t>оригинала</w:t>
            </w:r>
          </w:p>
        </w:tc>
        <w:tc>
          <w:tcPr>
            <w:tcW w:w="816" w:type="pct"/>
            <w:tcBorders>
              <w:bottom w:val="single" w:sz="4" w:space="0" w:color="808080"/>
            </w:tcBorders>
            <w:vAlign w:val="center"/>
          </w:tcPr>
          <w:p w:rsidR="0006195B" w:rsidRPr="00CA71BB" w:rsidRDefault="0006195B" w:rsidP="00CA7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bottom w:val="single" w:sz="4" w:space="0" w:color="808080"/>
            </w:tcBorders>
            <w:vAlign w:val="center"/>
          </w:tcPr>
          <w:p w:rsidR="0006195B" w:rsidRPr="00CA71BB" w:rsidRDefault="0006195B" w:rsidP="00CA7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5B" w:rsidRPr="00CA71BB" w:rsidTr="003861B5">
        <w:trPr>
          <w:trHeight w:val="479"/>
        </w:trPr>
        <w:tc>
          <w:tcPr>
            <w:tcW w:w="1099" w:type="pct"/>
            <w:tcBorders>
              <w:top w:val="nil"/>
              <w:left w:val="nil"/>
              <w:right w:val="nil"/>
            </w:tcBorders>
            <w:vAlign w:val="center"/>
          </w:tcPr>
          <w:p w:rsidR="0006195B" w:rsidRPr="00CA71BB" w:rsidRDefault="0006195B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pct"/>
            <w:gridSpan w:val="4"/>
            <w:tcBorders>
              <w:left w:val="nil"/>
              <w:right w:val="nil"/>
            </w:tcBorders>
            <w:vAlign w:val="center"/>
          </w:tcPr>
          <w:p w:rsidR="0006195B" w:rsidRPr="00CA71BB" w:rsidRDefault="0006195B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left w:val="nil"/>
              <w:right w:val="nil"/>
            </w:tcBorders>
          </w:tcPr>
          <w:p w:rsidR="0006195B" w:rsidRPr="00CA71BB" w:rsidRDefault="0006195B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CA71BB">
              <w:rPr>
                <w:rFonts w:ascii="Times New Roman" w:hAnsi="Times New Roman"/>
                <w:sz w:val="18"/>
                <w:szCs w:val="24"/>
              </w:rPr>
              <w:t>Код оригинала</w:t>
            </w:r>
          </w:p>
        </w:tc>
        <w:tc>
          <w:tcPr>
            <w:tcW w:w="1317" w:type="pct"/>
            <w:tcBorders>
              <w:left w:val="nil"/>
              <w:right w:val="nil"/>
            </w:tcBorders>
          </w:tcPr>
          <w:p w:rsidR="0006195B" w:rsidRPr="00CA71BB" w:rsidRDefault="0006195B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CA71BB">
              <w:rPr>
                <w:rFonts w:ascii="Times New Roman" w:hAnsi="Times New Roman"/>
                <w:sz w:val="18"/>
                <w:szCs w:val="24"/>
              </w:rPr>
              <w:t>Регистрационный номер профессионального стандарта</w:t>
            </w:r>
          </w:p>
        </w:tc>
      </w:tr>
      <w:tr w:rsidR="003861B5" w:rsidRPr="00CA71BB" w:rsidTr="003861B5">
        <w:trPr>
          <w:cantSplit/>
          <w:trHeight w:val="880"/>
        </w:trPr>
        <w:tc>
          <w:tcPr>
            <w:tcW w:w="1197" w:type="pct"/>
            <w:gridSpan w:val="2"/>
            <w:vMerge w:val="restart"/>
          </w:tcPr>
          <w:p w:rsidR="003861B5" w:rsidRPr="00CA71BB" w:rsidRDefault="003861B5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3861B5" w:rsidRPr="00CA71BB" w:rsidRDefault="003861B5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61B5" w:rsidRPr="00CA71BB" w:rsidRDefault="003861B5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61B5" w:rsidRPr="00CA71BB" w:rsidRDefault="003861B5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pct"/>
            <w:gridSpan w:val="5"/>
            <w:vAlign w:val="center"/>
          </w:tcPr>
          <w:p w:rsidR="003861B5" w:rsidRPr="00CA71BB" w:rsidRDefault="003861B5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дыхания)), требующих оказания медицинской помощи в экстренной форме</w:t>
            </w:r>
          </w:p>
        </w:tc>
      </w:tr>
      <w:tr w:rsidR="0006195B" w:rsidRPr="00CA71BB" w:rsidTr="003861B5">
        <w:trPr>
          <w:cantSplit/>
          <w:trHeight w:val="861"/>
        </w:trPr>
        <w:tc>
          <w:tcPr>
            <w:tcW w:w="1197" w:type="pct"/>
            <w:gridSpan w:val="2"/>
            <w:vMerge/>
          </w:tcPr>
          <w:p w:rsidR="0006195B" w:rsidRPr="00CA71BB" w:rsidRDefault="0006195B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pct"/>
            <w:gridSpan w:val="5"/>
            <w:vAlign w:val="center"/>
          </w:tcPr>
          <w:p w:rsidR="0006195B" w:rsidRPr="00CA71BB" w:rsidRDefault="0006195B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 xml:space="preserve">Оказание медицинской помощи в экстренной форме пациентам при состояниях, представляющих угрозу </w:t>
            </w:r>
            <w:r w:rsidR="008605C9" w:rsidRPr="00CA71BB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CA71BB">
              <w:rPr>
                <w:rFonts w:ascii="Times New Roman" w:hAnsi="Times New Roman"/>
                <w:sz w:val="24"/>
                <w:szCs w:val="24"/>
              </w:rPr>
              <w:t>жизни, в том числе клинической смерти (остановка жизненно важных функций организма человека (кровообращения и (или) дыхания))</w:t>
            </w:r>
          </w:p>
        </w:tc>
      </w:tr>
      <w:tr w:rsidR="0006195B" w:rsidRPr="00CA71BB" w:rsidTr="003861B5">
        <w:trPr>
          <w:cantSplit/>
          <w:trHeight w:val="553"/>
        </w:trPr>
        <w:tc>
          <w:tcPr>
            <w:tcW w:w="1197" w:type="pct"/>
            <w:gridSpan w:val="2"/>
            <w:vMerge/>
          </w:tcPr>
          <w:p w:rsidR="0006195B" w:rsidRPr="00CA71BB" w:rsidRDefault="0006195B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pct"/>
            <w:gridSpan w:val="5"/>
            <w:vAlign w:val="center"/>
          </w:tcPr>
          <w:p w:rsidR="0006195B" w:rsidRPr="00CA71BB" w:rsidRDefault="0006195B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 xml:space="preserve">Применение лекарственных </w:t>
            </w:r>
            <w:r w:rsidR="008F2E31" w:rsidRPr="00CA71BB"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Pr="00CA71B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5771C0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медицинских </w:t>
            </w:r>
            <w:r w:rsidR="00491013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изделий</w:t>
            </w:r>
            <w:r w:rsidR="005771C0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71BB">
              <w:rPr>
                <w:rFonts w:ascii="Times New Roman" w:hAnsi="Times New Roman"/>
                <w:sz w:val="24"/>
                <w:szCs w:val="24"/>
              </w:rPr>
              <w:t>при оказании медицинской помощи в экстренной форме</w:t>
            </w:r>
          </w:p>
        </w:tc>
      </w:tr>
      <w:tr w:rsidR="0006195B" w:rsidRPr="00CA71BB" w:rsidTr="003861B5">
        <w:trPr>
          <w:cantSplit/>
          <w:trHeight w:val="638"/>
        </w:trPr>
        <w:tc>
          <w:tcPr>
            <w:tcW w:w="1197" w:type="pct"/>
            <w:gridSpan w:val="2"/>
            <w:vMerge w:val="restart"/>
          </w:tcPr>
          <w:p w:rsidR="0006195B" w:rsidRPr="00CA71BB" w:rsidRDefault="0006195B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03" w:type="pct"/>
            <w:gridSpan w:val="5"/>
            <w:vAlign w:val="center"/>
          </w:tcPr>
          <w:p w:rsidR="0006195B" w:rsidRPr="00CA71BB" w:rsidRDefault="0006195B" w:rsidP="000D5F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>Распознавать состояния, представляющие угрозу жизни, включающие состояние клинической смерти (остановка жизненно важных функций организма человека (кровообращения и (или) дыхания</w:t>
            </w:r>
            <w:r w:rsidR="00750A18" w:rsidRPr="00CA71BB">
              <w:rPr>
                <w:rFonts w:ascii="Times New Roman" w:hAnsi="Times New Roman"/>
                <w:sz w:val="24"/>
                <w:szCs w:val="24"/>
              </w:rPr>
              <w:t>)</w:t>
            </w:r>
            <w:r w:rsidRPr="00CA71BB">
              <w:rPr>
                <w:rFonts w:ascii="Times New Roman" w:hAnsi="Times New Roman"/>
                <w:sz w:val="24"/>
                <w:szCs w:val="24"/>
              </w:rPr>
              <w:t>), требующие оказания медицинской помощи в экстренной форме</w:t>
            </w:r>
          </w:p>
        </w:tc>
      </w:tr>
      <w:tr w:rsidR="0006195B" w:rsidRPr="00CA71BB" w:rsidTr="003861B5">
        <w:trPr>
          <w:cantSplit/>
          <w:trHeight w:val="288"/>
        </w:trPr>
        <w:tc>
          <w:tcPr>
            <w:tcW w:w="1197" w:type="pct"/>
            <w:gridSpan w:val="2"/>
            <w:vMerge/>
          </w:tcPr>
          <w:p w:rsidR="0006195B" w:rsidRPr="00CA71BB" w:rsidRDefault="0006195B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06195B" w:rsidRPr="00CA71BB" w:rsidRDefault="0006195B" w:rsidP="00CA71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>Выполнять мероприятия базовой сердечно-лёгочной реанимации</w:t>
            </w:r>
          </w:p>
        </w:tc>
      </w:tr>
      <w:tr w:rsidR="0006195B" w:rsidRPr="00CA71BB" w:rsidTr="003861B5">
        <w:trPr>
          <w:cantSplit/>
          <w:trHeight w:val="638"/>
        </w:trPr>
        <w:tc>
          <w:tcPr>
            <w:tcW w:w="1197" w:type="pct"/>
            <w:gridSpan w:val="2"/>
            <w:vMerge/>
          </w:tcPr>
          <w:p w:rsidR="0006195B" w:rsidRPr="00CA71BB" w:rsidRDefault="0006195B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  <w:vAlign w:val="center"/>
          </w:tcPr>
          <w:p w:rsidR="0006195B" w:rsidRPr="00CA71BB" w:rsidRDefault="0006195B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71BB">
              <w:rPr>
                <w:rFonts w:ascii="Times New Roman" w:hAnsi="Times New Roman"/>
                <w:sz w:val="24"/>
                <w:szCs w:val="24"/>
              </w:rP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  <w:proofErr w:type="gramEnd"/>
          </w:p>
        </w:tc>
      </w:tr>
      <w:tr w:rsidR="0006195B" w:rsidRPr="00CA71BB" w:rsidTr="003861B5">
        <w:trPr>
          <w:cantSplit/>
          <w:trHeight w:val="638"/>
        </w:trPr>
        <w:tc>
          <w:tcPr>
            <w:tcW w:w="1197" w:type="pct"/>
            <w:gridSpan w:val="2"/>
            <w:vMerge/>
          </w:tcPr>
          <w:p w:rsidR="0006195B" w:rsidRPr="00CA71BB" w:rsidRDefault="0006195B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  <w:vAlign w:val="center"/>
          </w:tcPr>
          <w:p w:rsidR="0006195B" w:rsidRPr="00CA71BB" w:rsidRDefault="0006195B" w:rsidP="00CA7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 xml:space="preserve">Применять лекарственные </w:t>
            </w:r>
            <w:r w:rsidR="008F2E31" w:rsidRPr="00CA71BB">
              <w:rPr>
                <w:rFonts w:ascii="Times New Roman" w:hAnsi="Times New Roman"/>
                <w:sz w:val="24"/>
                <w:szCs w:val="24"/>
              </w:rPr>
              <w:t>средства</w:t>
            </w:r>
            <w:r w:rsidRPr="00CA71B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FA3B1F" w:rsidRPr="00CA71BB">
              <w:rPr>
                <w:rFonts w:ascii="Times New Roman" w:hAnsi="Times New Roman"/>
                <w:sz w:val="24"/>
                <w:szCs w:val="24"/>
              </w:rPr>
              <w:t>медицинские изделия</w:t>
            </w:r>
            <w:r w:rsidRPr="00CA71BB">
              <w:rPr>
                <w:rFonts w:ascii="Times New Roman" w:hAnsi="Times New Roman"/>
                <w:sz w:val="24"/>
                <w:szCs w:val="24"/>
              </w:rPr>
              <w:t xml:space="preserve"> при оказании медицинской помощи в экстренной форме</w:t>
            </w:r>
          </w:p>
        </w:tc>
      </w:tr>
      <w:tr w:rsidR="0006195B" w:rsidRPr="00CA71BB" w:rsidTr="003861B5">
        <w:trPr>
          <w:cantSplit/>
          <w:trHeight w:val="491"/>
        </w:trPr>
        <w:tc>
          <w:tcPr>
            <w:tcW w:w="1197" w:type="pct"/>
            <w:gridSpan w:val="2"/>
            <w:vMerge w:val="restart"/>
          </w:tcPr>
          <w:p w:rsidR="0006195B" w:rsidRPr="00CA71BB" w:rsidRDefault="0006195B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1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3" w:type="pct"/>
            <w:gridSpan w:val="5"/>
          </w:tcPr>
          <w:p w:rsidR="0006195B" w:rsidRPr="00CA71BB" w:rsidRDefault="0006195B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>Методика сбора жалоб и анамнеза у пациенто</w:t>
            </w:r>
            <w:r w:rsidRPr="00CA71BB">
              <w:rPr>
                <w:rFonts w:ascii="Times New Roman" w:hAnsi="Times New Roman"/>
                <w:bCs/>
                <w:sz w:val="24"/>
                <w:szCs w:val="24"/>
              </w:rPr>
              <w:t>в (их законных представителей)</w:t>
            </w:r>
          </w:p>
        </w:tc>
      </w:tr>
      <w:tr w:rsidR="0006195B" w:rsidRPr="00CA71BB" w:rsidTr="003861B5">
        <w:trPr>
          <w:cantSplit/>
          <w:trHeight w:val="552"/>
        </w:trPr>
        <w:tc>
          <w:tcPr>
            <w:tcW w:w="1197" w:type="pct"/>
            <w:gridSpan w:val="2"/>
            <w:vMerge/>
          </w:tcPr>
          <w:p w:rsidR="0006195B" w:rsidRPr="00CA71BB" w:rsidRDefault="0006195B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06195B" w:rsidRPr="00CA71BB" w:rsidRDefault="0006195B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proofErr w:type="spellStart"/>
            <w:r w:rsidRPr="00CA71BB">
              <w:rPr>
                <w:rFonts w:ascii="Times New Roman" w:hAnsi="Times New Roman"/>
                <w:sz w:val="24"/>
                <w:szCs w:val="24"/>
              </w:rPr>
              <w:t>физикального</w:t>
            </w:r>
            <w:proofErr w:type="spellEnd"/>
            <w:r w:rsidRPr="00CA71BB">
              <w:rPr>
                <w:rFonts w:ascii="Times New Roman" w:hAnsi="Times New Roman"/>
                <w:sz w:val="24"/>
                <w:szCs w:val="24"/>
              </w:rPr>
              <w:t xml:space="preserve"> исследования пациентов (осмотр, пальпация, перкуссия, аускультация) </w:t>
            </w:r>
          </w:p>
        </w:tc>
      </w:tr>
      <w:tr w:rsidR="0006195B" w:rsidRPr="00CA71BB" w:rsidTr="003861B5">
        <w:trPr>
          <w:cantSplit/>
          <w:trHeight w:val="564"/>
        </w:trPr>
        <w:tc>
          <w:tcPr>
            <w:tcW w:w="1197" w:type="pct"/>
            <w:gridSpan w:val="2"/>
            <w:vMerge/>
          </w:tcPr>
          <w:p w:rsidR="0006195B" w:rsidRPr="00CA71BB" w:rsidRDefault="0006195B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06195B" w:rsidRPr="00CA71BB" w:rsidRDefault="0006195B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bCs/>
                <w:sz w:val="24"/>
                <w:szCs w:val="24"/>
              </w:rPr>
              <w:t>Клинические признаки внезапного прекращения кровообращения и</w:t>
            </w:r>
            <w:r w:rsidR="005A5A04" w:rsidRPr="00CA71BB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CA71BB">
              <w:rPr>
                <w:rFonts w:ascii="Times New Roman" w:hAnsi="Times New Roman"/>
                <w:bCs/>
                <w:sz w:val="24"/>
                <w:szCs w:val="24"/>
              </w:rPr>
              <w:t>или</w:t>
            </w:r>
            <w:r w:rsidR="005A5A04" w:rsidRPr="00CA71B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CA71BB">
              <w:rPr>
                <w:rFonts w:ascii="Times New Roman" w:hAnsi="Times New Roman"/>
                <w:bCs/>
                <w:sz w:val="24"/>
                <w:szCs w:val="24"/>
              </w:rPr>
              <w:t xml:space="preserve"> дыхания</w:t>
            </w:r>
          </w:p>
        </w:tc>
      </w:tr>
      <w:tr w:rsidR="001D2FAE" w:rsidRPr="00CA71BB" w:rsidTr="003861B5">
        <w:trPr>
          <w:cantSplit/>
          <w:trHeight w:val="360"/>
        </w:trPr>
        <w:tc>
          <w:tcPr>
            <w:tcW w:w="1197" w:type="pct"/>
            <w:gridSpan w:val="2"/>
            <w:vMerge/>
          </w:tcPr>
          <w:p w:rsidR="001D2FAE" w:rsidRPr="00CA71BB" w:rsidRDefault="001D2FAE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1D2FAE" w:rsidRPr="00CA71BB" w:rsidRDefault="001D2FAE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1BB">
              <w:rPr>
                <w:rStyle w:val="CharStyle30"/>
                <w:rFonts w:eastAsia="Calibri"/>
                <w:color w:val="auto"/>
                <w:sz w:val="24"/>
                <w:szCs w:val="24"/>
              </w:rPr>
              <w:t xml:space="preserve">Фармакологические характеристики лекарственных </w:t>
            </w:r>
            <w:r w:rsidR="008F2E31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сре</w:t>
            </w:r>
            <w:proofErr w:type="gramStart"/>
            <w:r w:rsidR="008F2E31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дств</w:t>
            </w:r>
            <w:r w:rsidRPr="00CA71BB">
              <w:rPr>
                <w:rStyle w:val="CharStyle30"/>
                <w:rFonts w:eastAsia="Calibri"/>
                <w:color w:val="auto"/>
                <w:sz w:val="24"/>
                <w:szCs w:val="24"/>
              </w:rPr>
              <w:t xml:space="preserve"> дл</w:t>
            </w:r>
            <w:proofErr w:type="gramEnd"/>
            <w:r w:rsidRPr="00CA71BB">
              <w:rPr>
                <w:rStyle w:val="CharStyle30"/>
                <w:rFonts w:eastAsia="Calibri"/>
                <w:color w:val="auto"/>
                <w:sz w:val="24"/>
                <w:szCs w:val="24"/>
              </w:rPr>
              <w:t>я оказания экстренной медицинской помощи</w:t>
            </w:r>
          </w:p>
        </w:tc>
      </w:tr>
      <w:tr w:rsidR="0006195B" w:rsidRPr="00CA71BB" w:rsidTr="003861B5">
        <w:trPr>
          <w:cantSplit/>
          <w:trHeight w:val="360"/>
        </w:trPr>
        <w:tc>
          <w:tcPr>
            <w:tcW w:w="1197" w:type="pct"/>
            <w:gridSpan w:val="2"/>
            <w:vMerge/>
          </w:tcPr>
          <w:p w:rsidR="0006195B" w:rsidRPr="00CA71BB" w:rsidRDefault="0006195B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06195B" w:rsidRPr="00CA71BB" w:rsidRDefault="0006195B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1BB">
              <w:rPr>
                <w:rFonts w:ascii="Times New Roman" w:hAnsi="Times New Roman"/>
                <w:bCs/>
                <w:sz w:val="24"/>
                <w:szCs w:val="24"/>
              </w:rPr>
              <w:t>Правила проведения базовой сердечно-легочной реанимации</w:t>
            </w:r>
          </w:p>
        </w:tc>
      </w:tr>
      <w:tr w:rsidR="0006195B" w:rsidRPr="00CA71BB" w:rsidTr="003861B5">
        <w:trPr>
          <w:cantSplit/>
          <w:trHeight w:val="599"/>
        </w:trPr>
        <w:tc>
          <w:tcPr>
            <w:tcW w:w="1197" w:type="pct"/>
            <w:gridSpan w:val="2"/>
          </w:tcPr>
          <w:p w:rsidR="0006195B" w:rsidRPr="00CA71BB" w:rsidRDefault="0006195B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1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03" w:type="pct"/>
            <w:gridSpan w:val="5"/>
          </w:tcPr>
          <w:p w:rsidR="0006195B" w:rsidRPr="00CA71BB" w:rsidRDefault="0006195B" w:rsidP="00CA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</w:tbl>
    <w:p w:rsidR="0006195B" w:rsidRPr="00CA71BB" w:rsidRDefault="0006195B" w:rsidP="00CA71BB">
      <w:pPr>
        <w:spacing w:after="0" w:line="240" w:lineRule="auto"/>
        <w:rPr>
          <w:rFonts w:ascii="Times New Roman" w:hAnsi="Times New Roman"/>
        </w:rPr>
      </w:pPr>
    </w:p>
    <w:p w:rsidR="0006195B" w:rsidRPr="00CA71BB" w:rsidRDefault="0006195B" w:rsidP="00CA71BB">
      <w:pPr>
        <w:spacing w:after="0" w:line="240" w:lineRule="auto"/>
        <w:rPr>
          <w:rFonts w:ascii="Times New Roman" w:hAnsi="Times New Roman"/>
        </w:rPr>
      </w:pPr>
    </w:p>
    <w:p w:rsidR="005B22B5" w:rsidRPr="00CA71BB" w:rsidRDefault="003E6024" w:rsidP="00CA71BB">
      <w:pPr>
        <w:pStyle w:val="2"/>
        <w:jc w:val="center"/>
        <w:rPr>
          <w:sz w:val="28"/>
          <w:szCs w:val="28"/>
          <w:lang w:val="ru-RU"/>
        </w:rPr>
      </w:pPr>
      <w:bookmarkStart w:id="52" w:name="_Toc506282514"/>
      <w:bookmarkStart w:id="53" w:name="_Toc512101536"/>
      <w:r w:rsidRPr="00CA71BB">
        <w:rPr>
          <w:sz w:val="28"/>
          <w:szCs w:val="28"/>
        </w:rPr>
        <w:t>IV</w:t>
      </w:r>
      <w:r w:rsidRPr="00CA71BB">
        <w:rPr>
          <w:sz w:val="28"/>
          <w:szCs w:val="28"/>
          <w:lang w:val="ru-RU"/>
        </w:rPr>
        <w:t>.</w:t>
      </w:r>
      <w:r w:rsidR="001F01F3" w:rsidRPr="00CA71BB">
        <w:rPr>
          <w:sz w:val="28"/>
          <w:szCs w:val="28"/>
        </w:rPr>
        <w:t> </w:t>
      </w:r>
      <w:r w:rsidRPr="00CA71BB">
        <w:rPr>
          <w:sz w:val="28"/>
          <w:szCs w:val="28"/>
          <w:lang w:val="ru-RU"/>
        </w:rPr>
        <w:t>Сведения об организациях</w:t>
      </w:r>
      <w:r w:rsidR="00AB30A8" w:rsidRPr="00CA71BB">
        <w:rPr>
          <w:sz w:val="28"/>
          <w:szCs w:val="28"/>
          <w:lang w:val="ru-RU"/>
        </w:rPr>
        <w:t xml:space="preserve"> –</w:t>
      </w:r>
      <w:r w:rsidRPr="00CA71BB">
        <w:rPr>
          <w:sz w:val="28"/>
          <w:szCs w:val="28"/>
          <w:lang w:val="ru-RU"/>
        </w:rPr>
        <w:t xml:space="preserve"> разработчиках профессионального стандарта</w:t>
      </w:r>
      <w:bookmarkEnd w:id="41"/>
      <w:bookmarkEnd w:id="42"/>
      <w:bookmarkEnd w:id="43"/>
      <w:bookmarkEnd w:id="44"/>
      <w:bookmarkEnd w:id="52"/>
      <w:bookmarkEnd w:id="53"/>
    </w:p>
    <w:p w:rsidR="00562C98" w:rsidRPr="00CA71BB" w:rsidRDefault="005C0826" w:rsidP="00CA71BB">
      <w:pPr>
        <w:pStyle w:val="3"/>
        <w:keepNext w:val="0"/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54" w:name="_Toc465344942"/>
      <w:bookmarkStart w:id="55" w:name="_Toc478113356"/>
      <w:bookmarkStart w:id="56" w:name="_Toc512101537"/>
      <w:r w:rsidRPr="00CA71BB">
        <w:rPr>
          <w:rFonts w:ascii="Times New Roman" w:hAnsi="Times New Roman"/>
          <w:color w:val="000000"/>
          <w:sz w:val="24"/>
          <w:szCs w:val="24"/>
        </w:rPr>
        <w:t>4.1.</w:t>
      </w:r>
      <w:r w:rsidR="001F01F3" w:rsidRPr="00CA71BB">
        <w:rPr>
          <w:rFonts w:ascii="Times New Roman" w:hAnsi="Times New Roman"/>
          <w:color w:val="000000"/>
          <w:sz w:val="24"/>
          <w:szCs w:val="24"/>
        </w:rPr>
        <w:t> </w:t>
      </w:r>
      <w:r w:rsidRPr="00CA71BB">
        <w:rPr>
          <w:rFonts w:ascii="Times New Roman" w:hAnsi="Times New Roman"/>
          <w:color w:val="000000"/>
          <w:sz w:val="24"/>
          <w:szCs w:val="24"/>
        </w:rPr>
        <w:t>Ответственная организация</w:t>
      </w:r>
      <w:r w:rsidR="005B22B5" w:rsidRPr="00CA71BB">
        <w:rPr>
          <w:rFonts w:ascii="Times New Roman" w:hAnsi="Times New Roman"/>
          <w:color w:val="000000"/>
          <w:sz w:val="24"/>
          <w:szCs w:val="24"/>
        </w:rPr>
        <w:t>-</w:t>
      </w:r>
      <w:r w:rsidRPr="00CA71BB">
        <w:rPr>
          <w:rFonts w:ascii="Times New Roman" w:hAnsi="Times New Roman"/>
          <w:color w:val="000000"/>
          <w:sz w:val="24"/>
          <w:szCs w:val="24"/>
        </w:rPr>
        <w:t>разработчик</w:t>
      </w:r>
      <w:bookmarkEnd w:id="54"/>
      <w:bookmarkEnd w:id="55"/>
      <w:bookmarkEnd w:id="56"/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7"/>
        <w:gridCol w:w="5508"/>
      </w:tblGrid>
      <w:tr w:rsidR="00B06937" w:rsidRPr="00CA71BB" w:rsidTr="00824DF8">
        <w:trPr>
          <w:trHeight w:val="283"/>
        </w:trPr>
        <w:tc>
          <w:tcPr>
            <w:tcW w:w="5000" w:type="pct"/>
            <w:gridSpan w:val="2"/>
            <w:tcBorders>
              <w:bottom w:val="single" w:sz="4" w:space="0" w:color="808080"/>
            </w:tcBorders>
          </w:tcPr>
          <w:p w:rsidR="00B06937" w:rsidRPr="00CA71BB" w:rsidRDefault="00D434E5" w:rsidP="00CA71BB">
            <w:pPr>
              <w:snapToGrid w:val="0"/>
              <w:spacing w:after="0" w:line="240" w:lineRule="auto"/>
              <w:ind w:left="5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Межрегиональная ассоциация</w:t>
            </w:r>
            <w:r w:rsidR="00253664"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общественных объединений </w:t>
            </w:r>
            <w:r w:rsidR="00A95208" w:rsidRPr="00CA71BB">
              <w:rPr>
                <w:rFonts w:ascii="Times New Roman" w:hAnsi="Times New Roman"/>
                <w:color w:val="000000"/>
                <w:sz w:val="24"/>
              </w:rPr>
              <w:t>«Межрегиональная ассоциация по клинической микробиологии и антимикробной химиотерапии», город Смоленск</w:t>
            </w:r>
          </w:p>
        </w:tc>
      </w:tr>
      <w:tr w:rsidR="004B7DC9" w:rsidRPr="00CA71BB" w:rsidTr="00984F55">
        <w:trPr>
          <w:trHeight w:val="567"/>
        </w:trPr>
        <w:tc>
          <w:tcPr>
            <w:tcW w:w="23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4B7DC9" w:rsidRPr="00CA71BB" w:rsidRDefault="00A95208" w:rsidP="00CA71BB">
            <w:pPr>
              <w:snapToGrid w:val="0"/>
              <w:spacing w:after="0" w:line="240" w:lineRule="auto"/>
              <w:ind w:left="57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</w:rPr>
              <w:t>Президент</w:t>
            </w:r>
          </w:p>
        </w:tc>
        <w:tc>
          <w:tcPr>
            <w:tcW w:w="269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B7DC9" w:rsidRPr="00CA71BB" w:rsidRDefault="00A95208" w:rsidP="0037000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</w:rPr>
              <w:t>Козлов Р</w:t>
            </w:r>
            <w:r w:rsidR="0037000C">
              <w:rPr>
                <w:rFonts w:ascii="Times New Roman" w:hAnsi="Times New Roman"/>
                <w:color w:val="000000"/>
                <w:sz w:val="24"/>
              </w:rPr>
              <w:t>оман Сергеевич</w:t>
            </w:r>
          </w:p>
        </w:tc>
      </w:tr>
    </w:tbl>
    <w:p w:rsidR="00984F55" w:rsidRPr="00CA71BB" w:rsidRDefault="00984F55" w:rsidP="00CA71BB">
      <w:pPr>
        <w:pStyle w:val="3"/>
        <w:keepNext w:val="0"/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57" w:name="_Toc478113358"/>
    </w:p>
    <w:p w:rsidR="00B06937" w:rsidRPr="00CA71BB" w:rsidRDefault="00B06937" w:rsidP="00CA71BB">
      <w:pPr>
        <w:pStyle w:val="3"/>
        <w:keepNext w:val="0"/>
        <w:spacing w:before="0" w:after="0" w:line="240" w:lineRule="auto"/>
        <w:rPr>
          <w:rFonts w:ascii="Times New Roman" w:hAnsi="Times New Roman"/>
          <w:color w:val="000000"/>
          <w:sz w:val="24"/>
        </w:rPr>
      </w:pPr>
      <w:bookmarkStart w:id="58" w:name="_Toc512101538"/>
      <w:r w:rsidRPr="00CA71BB">
        <w:rPr>
          <w:rFonts w:ascii="Times New Roman" w:hAnsi="Times New Roman"/>
          <w:color w:val="000000"/>
          <w:sz w:val="24"/>
          <w:szCs w:val="24"/>
        </w:rPr>
        <w:t>4.2. Наименования организаций-разработчиков</w:t>
      </w:r>
      <w:bookmarkEnd w:id="57"/>
      <w:bookmarkEnd w:id="58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9743"/>
      </w:tblGrid>
      <w:tr w:rsidR="00984F55" w:rsidRPr="00CA71BB" w:rsidTr="00196190">
        <w:trPr>
          <w:trHeight w:val="20"/>
        </w:trPr>
        <w:tc>
          <w:tcPr>
            <w:tcW w:w="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4F55" w:rsidRPr="00CA71BB" w:rsidRDefault="00984F55" w:rsidP="00CA71BB">
            <w:pPr>
              <w:numPr>
                <w:ilvl w:val="0"/>
                <w:numId w:val="9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7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6B8D" w:rsidRPr="00CA71BB" w:rsidRDefault="008A6B8D" w:rsidP="000D5F3E">
            <w:pPr>
              <w:snapToGrid w:val="0"/>
              <w:spacing w:after="0" w:line="240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ФГБОУ ВО «Северо-Западный государственный медицинский университет им. И.И. Мечникова» Министерства здравоохранения Российской Федерации, </w:t>
            </w:r>
          </w:p>
          <w:p w:rsidR="00984F55" w:rsidRPr="00CA71BB" w:rsidRDefault="008A6B8D" w:rsidP="000D5F3E">
            <w:pPr>
              <w:snapToGrid w:val="0"/>
              <w:spacing w:after="0" w:line="240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>г. Санкт-Петербург</w:t>
            </w:r>
          </w:p>
        </w:tc>
      </w:tr>
      <w:tr w:rsidR="00294C20" w:rsidRPr="00CA71BB" w:rsidTr="00196190">
        <w:trPr>
          <w:trHeight w:val="20"/>
        </w:trPr>
        <w:tc>
          <w:tcPr>
            <w:tcW w:w="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4C20" w:rsidRPr="00CA71BB" w:rsidRDefault="00294C20" w:rsidP="00CA71BB">
            <w:pPr>
              <w:numPr>
                <w:ilvl w:val="0"/>
                <w:numId w:val="9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7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4C20" w:rsidRPr="00CA71BB" w:rsidRDefault="00EA4061" w:rsidP="000D5F3E">
            <w:pPr>
              <w:snapToGrid w:val="0"/>
              <w:spacing w:after="0" w:line="240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«Смоленский государственный медицинский университет» Министерства </w:t>
            </w: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здравоохранения Российской Федерации, </w:t>
            </w:r>
            <w:r w:rsidR="00196190"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Смоленск</w:t>
            </w:r>
          </w:p>
        </w:tc>
      </w:tr>
      <w:tr w:rsidR="0038527B" w:rsidRPr="00CA71BB" w:rsidTr="002F4C7F">
        <w:trPr>
          <w:trHeight w:val="20"/>
        </w:trPr>
        <w:tc>
          <w:tcPr>
            <w:tcW w:w="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527B" w:rsidRPr="00CA71BB" w:rsidRDefault="0038527B" w:rsidP="00CA71BB">
            <w:pPr>
              <w:numPr>
                <w:ilvl w:val="0"/>
                <w:numId w:val="9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7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527B" w:rsidRPr="00CA71BB" w:rsidRDefault="00397826" w:rsidP="000D5F3E">
            <w:pPr>
              <w:snapToGrid w:val="0"/>
              <w:spacing w:after="0" w:line="240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ФГАОУ </w:t>
            </w:r>
            <w:proofErr w:type="gramStart"/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«Первый  Московский государственный медицинский университет им. И.М. Сеченова» Министерства здравоохранения Российской Федерации</w:t>
            </w:r>
            <w:r w:rsidR="00547D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547D26">
              <w:rPr>
                <w:rFonts w:ascii="Times New Roman" w:hAnsi="Times New Roman"/>
                <w:sz w:val="24"/>
                <w:szCs w:val="24"/>
                <w:lang w:eastAsia="ru-RU"/>
              </w:rPr>
              <w:t>Сеченовский</w:t>
            </w:r>
            <w:proofErr w:type="spellEnd"/>
            <w:r w:rsidR="00547D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университет)</w:t>
            </w: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>, город Москва</w:t>
            </w:r>
          </w:p>
        </w:tc>
      </w:tr>
      <w:tr w:rsidR="00EA4061" w:rsidRPr="00CA71BB" w:rsidTr="00196190">
        <w:trPr>
          <w:trHeight w:val="20"/>
        </w:trPr>
        <w:tc>
          <w:tcPr>
            <w:tcW w:w="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4061" w:rsidRPr="00CA71BB" w:rsidRDefault="00EA4061" w:rsidP="00CA71BB">
            <w:pPr>
              <w:numPr>
                <w:ilvl w:val="0"/>
                <w:numId w:val="9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7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4061" w:rsidRPr="00CA71BB" w:rsidRDefault="00187399" w:rsidP="000D5F3E">
            <w:pPr>
              <w:snapToGrid w:val="0"/>
              <w:spacing w:after="0" w:line="240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«Московский государственный медико-стоматологический университет» Министерства здравоохранения Российской Федерации, </w:t>
            </w:r>
            <w:r w:rsidR="00196190"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EA4061" w:rsidRPr="00CA71BB" w:rsidTr="00196190">
        <w:trPr>
          <w:trHeight w:val="20"/>
        </w:trPr>
        <w:tc>
          <w:tcPr>
            <w:tcW w:w="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4061" w:rsidRPr="00CA71BB" w:rsidRDefault="00EA4061" w:rsidP="00CA71BB">
            <w:pPr>
              <w:numPr>
                <w:ilvl w:val="0"/>
                <w:numId w:val="9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7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4061" w:rsidRPr="00CA71BB" w:rsidRDefault="002F30A6" w:rsidP="000D5F3E">
            <w:pPr>
              <w:snapToGrid w:val="0"/>
              <w:spacing w:after="0" w:line="240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«Башкирский государственный медицинский университет» Министерства здравоохранения Российской Федерации, </w:t>
            </w:r>
            <w:r w:rsidR="00196190"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>Уфа</w:t>
            </w:r>
          </w:p>
        </w:tc>
      </w:tr>
      <w:tr w:rsidR="002F30A6" w:rsidRPr="00CA71BB" w:rsidTr="00196190">
        <w:trPr>
          <w:trHeight w:val="20"/>
        </w:trPr>
        <w:tc>
          <w:tcPr>
            <w:tcW w:w="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30A6" w:rsidRPr="00CA71BB" w:rsidRDefault="002F30A6" w:rsidP="00CA71BB">
            <w:pPr>
              <w:numPr>
                <w:ilvl w:val="0"/>
                <w:numId w:val="9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7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30A6" w:rsidRPr="00CA71BB" w:rsidRDefault="002F30A6" w:rsidP="000D5F3E">
            <w:pPr>
              <w:snapToGrid w:val="0"/>
              <w:spacing w:after="0" w:line="240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«Омский государственный медицинский университет» </w:t>
            </w:r>
            <w:r w:rsidR="00853423"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Министерства здравоохранения Российской Федерации, </w:t>
            </w:r>
            <w:r w:rsidR="00196190"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Омск</w:t>
            </w:r>
          </w:p>
        </w:tc>
      </w:tr>
      <w:tr w:rsidR="002F30A6" w:rsidRPr="00CA71BB" w:rsidTr="00196190">
        <w:trPr>
          <w:trHeight w:val="20"/>
        </w:trPr>
        <w:tc>
          <w:tcPr>
            <w:tcW w:w="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30A6" w:rsidRPr="00CA71BB" w:rsidRDefault="002F30A6" w:rsidP="00CA71BB">
            <w:pPr>
              <w:numPr>
                <w:ilvl w:val="0"/>
                <w:numId w:val="9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7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30A6" w:rsidRPr="00CA71BB" w:rsidRDefault="002F30A6" w:rsidP="000D5F3E">
            <w:pPr>
              <w:snapToGrid w:val="0"/>
              <w:spacing w:after="0" w:line="240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«Курский государственный медицинский университет» </w:t>
            </w:r>
            <w:r w:rsidR="00853423"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Министерства здравоохранения Российской Федерации, </w:t>
            </w:r>
            <w:r w:rsidR="00196190"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853423"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Курск</w:t>
            </w:r>
          </w:p>
        </w:tc>
      </w:tr>
      <w:tr w:rsidR="002F30A6" w:rsidRPr="00CA71BB" w:rsidTr="00196190">
        <w:trPr>
          <w:trHeight w:val="20"/>
        </w:trPr>
        <w:tc>
          <w:tcPr>
            <w:tcW w:w="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30A6" w:rsidRPr="00CA71BB" w:rsidRDefault="002F30A6" w:rsidP="00CA71BB">
            <w:pPr>
              <w:numPr>
                <w:ilvl w:val="0"/>
                <w:numId w:val="9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7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30A6" w:rsidRPr="00CA71BB" w:rsidRDefault="002F30A6" w:rsidP="000D5F3E">
            <w:pPr>
              <w:snapToGrid w:val="0"/>
              <w:spacing w:after="0" w:line="240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«Новосибирский государственный медицинский университет» </w:t>
            </w:r>
            <w:r w:rsidR="00853423"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Министерства здравоохранения Российской Федерации, </w:t>
            </w:r>
            <w:r w:rsidR="00196190"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853423"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2F30A6" w:rsidRPr="00CA71BB" w:rsidTr="00196190">
        <w:trPr>
          <w:trHeight w:val="20"/>
        </w:trPr>
        <w:tc>
          <w:tcPr>
            <w:tcW w:w="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30A6" w:rsidRPr="00CA71BB" w:rsidRDefault="002F30A6" w:rsidP="00CA71BB">
            <w:pPr>
              <w:numPr>
                <w:ilvl w:val="0"/>
                <w:numId w:val="9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7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30A6" w:rsidRPr="00CA71BB" w:rsidRDefault="002F30A6" w:rsidP="000D5F3E">
            <w:pPr>
              <w:snapToGrid w:val="0"/>
              <w:spacing w:after="0" w:line="240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«Ставропольский государственный медицинский университет» </w:t>
            </w:r>
            <w:r w:rsidR="00860C28"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Министерства здравоохранения Российской Федерации, </w:t>
            </w:r>
            <w:r w:rsidR="00196190"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860C28"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>Ставрополь</w:t>
            </w:r>
          </w:p>
        </w:tc>
      </w:tr>
      <w:tr w:rsidR="00783C69" w:rsidRPr="00CA71BB" w:rsidTr="00196190">
        <w:trPr>
          <w:trHeight w:val="20"/>
        </w:trPr>
        <w:tc>
          <w:tcPr>
            <w:tcW w:w="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3C69" w:rsidRPr="00CA71BB" w:rsidRDefault="00783C69" w:rsidP="00CA71BB">
            <w:pPr>
              <w:numPr>
                <w:ilvl w:val="0"/>
                <w:numId w:val="9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7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3C69" w:rsidRPr="00CA71BB" w:rsidRDefault="00783C69" w:rsidP="000D5F3E">
            <w:pPr>
              <w:snapToGrid w:val="0"/>
              <w:spacing w:after="0" w:line="240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>ФГБУ «Детский научно-клинический центр инфекционных болезней Федерального медико-биологического агентства»</w:t>
            </w:r>
            <w:r w:rsidR="006D1FF5"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196190"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</w:t>
            </w:r>
            <w:r w:rsidR="006D1FF5"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783C69" w:rsidRPr="00CA71BB" w:rsidTr="00196190">
        <w:trPr>
          <w:trHeight w:val="20"/>
        </w:trPr>
        <w:tc>
          <w:tcPr>
            <w:tcW w:w="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3C69" w:rsidRPr="00CA71BB" w:rsidRDefault="00783C69" w:rsidP="00CA71BB">
            <w:pPr>
              <w:numPr>
                <w:ilvl w:val="0"/>
                <w:numId w:val="9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7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3C69" w:rsidRPr="00CA71BB" w:rsidRDefault="0070709B" w:rsidP="000D5F3E">
            <w:pPr>
              <w:snapToGrid w:val="0"/>
              <w:spacing w:after="0" w:line="240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ОГБУЗ </w:t>
            </w:r>
            <w:r w:rsidR="00B91212"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="00B91212"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>елгородская областная клиническая больница</w:t>
            </w: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Святителя </w:t>
            </w:r>
            <w:proofErr w:type="spellStart"/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>Иоасафа</w:t>
            </w:r>
            <w:proofErr w:type="spellEnd"/>
            <w:r w:rsidR="00B91212"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="00196190"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D1FF5"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>Белгород</w:t>
            </w:r>
          </w:p>
        </w:tc>
      </w:tr>
      <w:tr w:rsidR="00783C69" w:rsidRPr="00CA71BB" w:rsidTr="00196190">
        <w:trPr>
          <w:trHeight w:val="20"/>
        </w:trPr>
        <w:tc>
          <w:tcPr>
            <w:tcW w:w="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3C69" w:rsidRPr="00CA71BB" w:rsidRDefault="00783C69" w:rsidP="00CA71BB">
            <w:pPr>
              <w:numPr>
                <w:ilvl w:val="0"/>
                <w:numId w:val="9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7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3C69" w:rsidRPr="00CA71BB" w:rsidRDefault="0030148E" w:rsidP="000D5F3E">
            <w:pPr>
              <w:snapToGrid w:val="0"/>
              <w:spacing w:after="0" w:line="240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БУЗ </w:t>
            </w:r>
            <w:proofErr w:type="gramStart"/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«Вологодская областная детская клиническая больница», г. Вологда</w:t>
            </w:r>
          </w:p>
        </w:tc>
      </w:tr>
      <w:tr w:rsidR="001355CD" w:rsidRPr="00CA71BB" w:rsidTr="00196190">
        <w:trPr>
          <w:trHeight w:val="20"/>
        </w:trPr>
        <w:tc>
          <w:tcPr>
            <w:tcW w:w="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55CD" w:rsidRPr="00CA71BB" w:rsidRDefault="001355CD" w:rsidP="00CA71BB">
            <w:pPr>
              <w:numPr>
                <w:ilvl w:val="0"/>
                <w:numId w:val="9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7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55CD" w:rsidRPr="00CA71BB" w:rsidRDefault="001355CD" w:rsidP="000D5F3E">
            <w:pPr>
              <w:snapToGrid w:val="0"/>
              <w:spacing w:after="0" w:line="240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1BB">
              <w:rPr>
                <w:rFonts w:ascii="Times New Roman" w:hAnsi="Times New Roman"/>
                <w:color w:val="000000"/>
                <w:sz w:val="24"/>
                <w:szCs w:val="24"/>
              </w:rPr>
              <w:t>Союз медицинского сообщества «Национальная Медицинская Палата», город Москва</w:t>
            </w:r>
          </w:p>
        </w:tc>
      </w:tr>
      <w:tr w:rsidR="003C1666" w:rsidRPr="00CA71BB" w:rsidTr="00196190">
        <w:trPr>
          <w:trHeight w:val="20"/>
        </w:trPr>
        <w:tc>
          <w:tcPr>
            <w:tcW w:w="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1666" w:rsidRPr="00CA71BB" w:rsidRDefault="003C1666" w:rsidP="00CA71BB">
            <w:pPr>
              <w:numPr>
                <w:ilvl w:val="0"/>
                <w:numId w:val="9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7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1666" w:rsidRPr="00CA71BB" w:rsidRDefault="003C1666" w:rsidP="000D5F3E">
            <w:pPr>
              <w:snapToGrid w:val="0"/>
              <w:spacing w:after="0" w:line="240" w:lineRule="auto"/>
              <w:ind w:left="1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ФКУЗ </w:t>
            </w:r>
            <w:proofErr w:type="spellStart"/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>РосНИПЧИ</w:t>
            </w:r>
            <w:proofErr w:type="spellEnd"/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«Микроб» </w:t>
            </w:r>
            <w:proofErr w:type="spellStart"/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>, город Саратов</w:t>
            </w:r>
          </w:p>
        </w:tc>
      </w:tr>
      <w:tr w:rsidR="003C1666" w:rsidRPr="00CA71BB" w:rsidTr="00196190">
        <w:trPr>
          <w:trHeight w:val="20"/>
        </w:trPr>
        <w:tc>
          <w:tcPr>
            <w:tcW w:w="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1666" w:rsidRPr="00CA71BB" w:rsidRDefault="003C1666" w:rsidP="00CA71BB">
            <w:pPr>
              <w:numPr>
                <w:ilvl w:val="0"/>
                <w:numId w:val="9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7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1666" w:rsidRPr="00CA71BB" w:rsidRDefault="003C1666" w:rsidP="000D5F3E">
            <w:pPr>
              <w:snapToGrid w:val="0"/>
              <w:spacing w:after="0" w:line="240" w:lineRule="auto"/>
              <w:ind w:left="1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ФКУЗ Противочумный центр </w:t>
            </w:r>
            <w:proofErr w:type="spellStart"/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>, город Москва</w:t>
            </w:r>
          </w:p>
        </w:tc>
      </w:tr>
      <w:tr w:rsidR="003C1666" w:rsidRPr="00CA71BB" w:rsidTr="00196190">
        <w:trPr>
          <w:trHeight w:val="20"/>
        </w:trPr>
        <w:tc>
          <w:tcPr>
            <w:tcW w:w="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1666" w:rsidRPr="00CA71BB" w:rsidRDefault="003C1666" w:rsidP="00CA71BB">
            <w:pPr>
              <w:numPr>
                <w:ilvl w:val="0"/>
                <w:numId w:val="9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7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1666" w:rsidRPr="00CA71BB" w:rsidRDefault="003C1666" w:rsidP="000D5F3E">
            <w:pPr>
              <w:snapToGrid w:val="0"/>
              <w:spacing w:after="0" w:line="240" w:lineRule="auto"/>
              <w:ind w:left="1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ФБУН ГНЦ ПМБ </w:t>
            </w:r>
            <w:proofErr w:type="spellStart"/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город </w:t>
            </w:r>
            <w:proofErr w:type="spellStart"/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>Оболенск</w:t>
            </w:r>
            <w:proofErr w:type="spellEnd"/>
          </w:p>
        </w:tc>
      </w:tr>
      <w:tr w:rsidR="003C1666" w:rsidRPr="00CA71BB" w:rsidTr="00196190">
        <w:trPr>
          <w:trHeight w:val="20"/>
        </w:trPr>
        <w:tc>
          <w:tcPr>
            <w:tcW w:w="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1666" w:rsidRPr="00CA71BB" w:rsidRDefault="003C1666" w:rsidP="00CA71BB">
            <w:pPr>
              <w:numPr>
                <w:ilvl w:val="0"/>
                <w:numId w:val="9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7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1666" w:rsidRPr="00CA71BB" w:rsidRDefault="00723F34" w:rsidP="000D5F3E">
            <w:pPr>
              <w:snapToGrid w:val="0"/>
              <w:spacing w:after="0" w:line="240" w:lineRule="auto"/>
              <w:ind w:left="1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>ФГБУН «</w:t>
            </w:r>
            <w:r w:rsidR="003C1666"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Санкт-Петербургский НИИ эпидемиологии и </w:t>
            </w:r>
            <w:r w:rsidR="00A90209"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микробиологии </w:t>
            </w:r>
            <w:r w:rsidR="003C1666"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>имени Пастера</w:t>
            </w: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>, город Санкт-Петербург</w:t>
            </w:r>
            <w:r w:rsidR="003C1666"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08D6" w:rsidRPr="00B574EE" w:rsidTr="00196190">
        <w:trPr>
          <w:trHeight w:val="20"/>
        </w:trPr>
        <w:tc>
          <w:tcPr>
            <w:tcW w:w="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08D6" w:rsidRPr="00CA71BB" w:rsidRDefault="004B08D6" w:rsidP="00CA71BB">
            <w:pPr>
              <w:numPr>
                <w:ilvl w:val="0"/>
                <w:numId w:val="9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7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08D6" w:rsidRDefault="004B08D6" w:rsidP="000D5F3E">
            <w:pPr>
              <w:snapToGrid w:val="0"/>
              <w:spacing w:after="0" w:line="240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ФКУЗ «Волгоградский научно-исследовательский противочумный институт» </w:t>
            </w:r>
            <w:proofErr w:type="spellStart"/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CA71BB">
              <w:rPr>
                <w:rFonts w:ascii="Times New Roman" w:hAnsi="Times New Roman"/>
                <w:sz w:val="24"/>
                <w:szCs w:val="24"/>
                <w:lang w:eastAsia="ru-RU"/>
              </w:rPr>
              <w:t>, город Волгоград</w:t>
            </w:r>
          </w:p>
        </w:tc>
      </w:tr>
      <w:tr w:rsidR="004B08D6" w:rsidRPr="00B574EE" w:rsidTr="00196190">
        <w:trPr>
          <w:trHeight w:val="20"/>
        </w:trPr>
        <w:tc>
          <w:tcPr>
            <w:tcW w:w="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08D6" w:rsidRPr="00B87E23" w:rsidRDefault="004B08D6" w:rsidP="00060FBD">
            <w:pPr>
              <w:numPr>
                <w:ilvl w:val="0"/>
                <w:numId w:val="9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7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08D6" w:rsidRDefault="004B08D6" w:rsidP="000D5F3E">
            <w:pPr>
              <w:snapToGrid w:val="0"/>
              <w:spacing w:after="0" w:line="240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ФБУН «</w:t>
            </w:r>
            <w:r w:rsidRPr="00D9479F">
              <w:rPr>
                <w:rFonts w:ascii="Times New Roman" w:hAnsi="Times New Roman"/>
                <w:sz w:val="24"/>
                <w:szCs w:val="24"/>
                <w:lang w:eastAsia="ru-RU"/>
              </w:rPr>
              <w:t>Омский научно-исследовательский институт природно-очаговых инфекций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», город Омск</w:t>
            </w:r>
          </w:p>
        </w:tc>
      </w:tr>
    </w:tbl>
    <w:p w:rsidR="004F6586" w:rsidRPr="00B574EE" w:rsidRDefault="004F6586" w:rsidP="00BD7F0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bookmarkStart w:id="59" w:name="Par500"/>
      <w:bookmarkStart w:id="60" w:name="Par501"/>
      <w:bookmarkStart w:id="61" w:name="Par502"/>
      <w:bookmarkStart w:id="62" w:name="Par503"/>
      <w:bookmarkStart w:id="63" w:name="Par504"/>
      <w:bookmarkStart w:id="64" w:name="Par505"/>
      <w:bookmarkStart w:id="65" w:name="Par506"/>
      <w:bookmarkEnd w:id="59"/>
      <w:bookmarkEnd w:id="60"/>
      <w:bookmarkEnd w:id="61"/>
      <w:bookmarkEnd w:id="62"/>
      <w:bookmarkEnd w:id="63"/>
      <w:bookmarkEnd w:id="64"/>
      <w:bookmarkEnd w:id="65"/>
    </w:p>
    <w:sectPr w:rsidR="004F6586" w:rsidRPr="00B574EE" w:rsidSect="00951C9F">
      <w:footnotePr>
        <w:numFmt w:val="chicago"/>
      </w:footnotePr>
      <w:endnotePr>
        <w:numFmt w:val="decimal"/>
      </w:endnotePr>
      <w:pgSz w:w="11906" w:h="16838" w:code="9"/>
      <w:pgMar w:top="993" w:right="567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A06" w:rsidRDefault="00A37A06" w:rsidP="00EB7CBE">
      <w:pPr>
        <w:spacing w:after="0" w:line="240" w:lineRule="auto"/>
      </w:pPr>
      <w:r>
        <w:separator/>
      </w:r>
    </w:p>
  </w:endnote>
  <w:endnote w:type="continuationSeparator" w:id="0">
    <w:p w:rsidR="00A37A06" w:rsidRDefault="00A37A06" w:rsidP="00EB7CBE">
      <w:pPr>
        <w:spacing w:after="0" w:line="240" w:lineRule="auto"/>
      </w:pPr>
      <w:r>
        <w:continuationSeparator/>
      </w:r>
    </w:p>
  </w:endnote>
  <w:endnote w:type="continuationNotice" w:id="1">
    <w:p w:rsidR="00A37A06" w:rsidRDefault="00A37A06">
      <w:pPr>
        <w:spacing w:after="0" w:line="240" w:lineRule="auto"/>
      </w:pPr>
    </w:p>
  </w:endnote>
  <w:endnote w:id="2">
    <w:p w:rsidR="00E232ED" w:rsidRPr="003F5BD5" w:rsidRDefault="00E232ED" w:rsidP="00ED3AA3">
      <w:pPr>
        <w:pStyle w:val="a9"/>
        <w:jc w:val="both"/>
        <w:rPr>
          <w:rFonts w:ascii="Times New Roman" w:hAnsi="Times New Roman"/>
          <w:color w:val="000000"/>
        </w:rPr>
      </w:pPr>
      <w:r w:rsidRPr="003F5BD5">
        <w:rPr>
          <w:rStyle w:val="a4"/>
          <w:rFonts w:ascii="Times New Roman" w:hAnsi="Times New Roman"/>
          <w:color w:val="000000"/>
        </w:rPr>
        <w:endnoteRef/>
      </w:r>
      <w:r w:rsidRPr="003F5BD5">
        <w:rPr>
          <w:rFonts w:ascii="Times New Roman" w:hAnsi="Times New Roman"/>
          <w:color w:val="000000"/>
        </w:rPr>
        <w:t xml:space="preserve"> </w:t>
      </w:r>
      <w:r w:rsidRPr="003F5BD5">
        <w:rPr>
          <w:rFonts w:ascii="Times New Roman" w:hAnsi="Times New Roman"/>
          <w:lang w:bidi="ru-RU"/>
        </w:rPr>
        <w:t>Общероссийский классификатор занятий.</w:t>
      </w:r>
      <w:r w:rsidRPr="003F5BD5">
        <w:rPr>
          <w:rFonts w:ascii="Times New Roman" w:hAnsi="Times New Roman"/>
          <w:color w:val="000000"/>
          <w:lang w:bidi="ru-RU"/>
        </w:rPr>
        <w:t xml:space="preserve"> </w:t>
      </w:r>
    </w:p>
  </w:endnote>
  <w:endnote w:id="3">
    <w:p w:rsidR="00E232ED" w:rsidRPr="003F5BD5" w:rsidRDefault="00E232ED" w:rsidP="00ED3AA3">
      <w:pPr>
        <w:pStyle w:val="a9"/>
        <w:jc w:val="both"/>
        <w:rPr>
          <w:rFonts w:ascii="Times New Roman" w:hAnsi="Times New Roman"/>
          <w:color w:val="000000"/>
        </w:rPr>
      </w:pPr>
      <w:r w:rsidRPr="003F5BD5">
        <w:rPr>
          <w:rStyle w:val="a4"/>
          <w:rFonts w:ascii="Times New Roman" w:hAnsi="Times New Roman"/>
          <w:color w:val="000000"/>
        </w:rPr>
        <w:endnoteRef/>
      </w:r>
      <w:r w:rsidRPr="003F5BD5">
        <w:rPr>
          <w:rFonts w:ascii="Times New Roman" w:hAnsi="Times New Roman"/>
          <w:color w:val="000000"/>
        </w:rPr>
        <w:t xml:space="preserve"> </w:t>
      </w:r>
      <w:r w:rsidRPr="003F5BD5">
        <w:rPr>
          <w:rFonts w:ascii="Times New Roman" w:hAnsi="Times New Roman"/>
          <w:lang w:bidi="ru-RU"/>
        </w:rPr>
        <w:t>Общероссийский классификатор видов экономической деятельности</w:t>
      </w:r>
      <w:r w:rsidRPr="003F5BD5">
        <w:rPr>
          <w:rFonts w:ascii="Times New Roman" w:hAnsi="Times New Roman"/>
          <w:color w:val="000000"/>
        </w:rPr>
        <w:t>.</w:t>
      </w:r>
    </w:p>
  </w:endnote>
  <w:endnote w:id="4">
    <w:p w:rsidR="00E232ED" w:rsidRPr="009C1F41" w:rsidRDefault="00E232ED" w:rsidP="009C1F41">
      <w:pPr>
        <w:pStyle w:val="a9"/>
        <w:jc w:val="both"/>
        <w:rPr>
          <w:rFonts w:ascii="Times New Roman" w:hAnsi="Times New Roman"/>
        </w:rPr>
      </w:pPr>
      <w:r>
        <w:rPr>
          <w:rStyle w:val="a4"/>
        </w:rPr>
        <w:endnoteRef/>
      </w:r>
      <w:r>
        <w:t xml:space="preserve"> </w:t>
      </w:r>
      <w:proofErr w:type="gramStart"/>
      <w:r w:rsidRPr="00A67A88">
        <w:rPr>
          <w:rFonts w:ascii="Times New Roman" w:hAnsi="Times New Roman"/>
          <w:lang w:val="ru-RU"/>
        </w:rPr>
        <w:t xml:space="preserve">Приказ </w:t>
      </w:r>
      <w:r w:rsidRPr="003F5BD5">
        <w:rPr>
          <w:rFonts w:ascii="Times New Roman" w:hAnsi="Times New Roman"/>
        </w:rPr>
        <w:t xml:space="preserve">Минздрава России от </w:t>
      </w:r>
      <w:r>
        <w:rPr>
          <w:rFonts w:ascii="Times New Roman" w:hAnsi="Times New Roman"/>
          <w:lang w:val="ru-RU"/>
        </w:rPr>
        <w:t>7 октября</w:t>
      </w:r>
      <w:r w:rsidRPr="003F5B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</w:t>
      </w:r>
      <w:r>
        <w:rPr>
          <w:rFonts w:ascii="Times New Roman" w:hAnsi="Times New Roman"/>
          <w:lang w:val="ru-RU"/>
        </w:rPr>
        <w:t>5</w:t>
      </w:r>
      <w:r w:rsidRPr="003F5BD5">
        <w:rPr>
          <w:rFonts w:ascii="Times New Roman" w:hAnsi="Times New Roman"/>
        </w:rPr>
        <w:t> г. № </w:t>
      </w:r>
      <w:r>
        <w:rPr>
          <w:rFonts w:ascii="Times New Roman" w:hAnsi="Times New Roman"/>
          <w:lang w:val="ru-RU"/>
        </w:rPr>
        <w:t>700</w:t>
      </w:r>
      <w:r w:rsidRPr="003F5BD5">
        <w:rPr>
          <w:rFonts w:ascii="Times New Roman" w:hAnsi="Times New Roman"/>
        </w:rPr>
        <w:t>н «О</w:t>
      </w:r>
      <w:r>
        <w:rPr>
          <w:rFonts w:ascii="Times New Roman" w:hAnsi="Times New Roman"/>
          <w:lang w:val="ru-RU"/>
        </w:rPr>
        <w:t xml:space="preserve"> номенклатуре специалистов, имеющих высшее медицинское и фармацевтическое образование</w:t>
      </w:r>
      <w:r w:rsidRPr="003F5BD5">
        <w:rPr>
          <w:rFonts w:ascii="Times New Roman" w:hAnsi="Times New Roman"/>
        </w:rPr>
        <w:t xml:space="preserve">» (зарегистрирован Минюстом России </w:t>
      </w:r>
      <w:r>
        <w:rPr>
          <w:rFonts w:ascii="Times New Roman" w:hAnsi="Times New Roman"/>
          <w:lang w:val="ru-RU"/>
        </w:rPr>
        <w:t>12</w:t>
      </w:r>
      <w:r w:rsidRPr="003F5BD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ноября</w:t>
      </w:r>
      <w:r w:rsidRPr="003F5BD5"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 w:val="ru-RU"/>
        </w:rPr>
        <w:t>5</w:t>
      </w:r>
      <w:r w:rsidRPr="003F5BD5">
        <w:rPr>
          <w:rFonts w:ascii="Times New Roman" w:hAnsi="Times New Roman"/>
        </w:rPr>
        <w:t> г., регистрационный № </w:t>
      </w:r>
      <w:r>
        <w:rPr>
          <w:rFonts w:ascii="Times New Roman" w:hAnsi="Times New Roman"/>
          <w:lang w:val="ru-RU"/>
        </w:rPr>
        <w:t>39696</w:t>
      </w:r>
      <w:r w:rsidRPr="003F5BD5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с изменениями, внесенными </w:t>
      </w:r>
      <w:r>
        <w:rPr>
          <w:rFonts w:ascii="Times New Roman" w:hAnsi="Times New Roman"/>
          <w:lang w:val="ru-RU"/>
        </w:rPr>
        <w:t xml:space="preserve">приказами </w:t>
      </w:r>
      <w:r>
        <w:rPr>
          <w:rFonts w:ascii="Times New Roman" w:hAnsi="Times New Roman"/>
        </w:rPr>
        <w:t>Минздрава России</w:t>
      </w:r>
      <w:r>
        <w:rPr>
          <w:rFonts w:ascii="Times New Roman" w:hAnsi="Times New Roman"/>
          <w:lang w:val="ru-RU"/>
        </w:rPr>
        <w:t xml:space="preserve"> от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11 октября </w:t>
      </w:r>
      <w:r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 w:val="ru-RU"/>
        </w:rPr>
        <w:t>6</w:t>
      </w:r>
      <w:r>
        <w:rPr>
          <w:rFonts w:ascii="Times New Roman" w:hAnsi="Times New Roman"/>
        </w:rPr>
        <w:t xml:space="preserve"> г. №</w:t>
      </w:r>
      <w:r w:rsidRPr="00ED3AA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771</w:t>
      </w:r>
      <w:r w:rsidRPr="00ED3AA3"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 (зарегистрирован Минюстом России </w:t>
      </w:r>
      <w:r w:rsidRPr="00C93CCD">
        <w:rPr>
          <w:rFonts w:ascii="Times New Roman" w:hAnsi="Times New Roman"/>
          <w:lang w:val="ru-RU"/>
        </w:rPr>
        <w:t xml:space="preserve">26 декабря </w:t>
      </w:r>
      <w:r w:rsidRPr="00C93CCD">
        <w:rPr>
          <w:rFonts w:ascii="Times New Roman" w:hAnsi="Times New Roman"/>
        </w:rPr>
        <w:t>201</w:t>
      </w:r>
      <w:r w:rsidRPr="00C93CCD">
        <w:rPr>
          <w:rFonts w:ascii="Times New Roman" w:hAnsi="Times New Roman"/>
          <w:lang w:val="ru-RU"/>
        </w:rPr>
        <w:t>6</w:t>
      </w:r>
      <w:r w:rsidRPr="00C93CCD">
        <w:rPr>
          <w:rFonts w:ascii="Times New Roman" w:hAnsi="Times New Roman"/>
        </w:rPr>
        <w:t xml:space="preserve"> г., регистрационный № </w:t>
      </w:r>
      <w:r w:rsidRPr="00C93CCD">
        <w:rPr>
          <w:rFonts w:ascii="Times New Roman" w:hAnsi="Times New Roman"/>
          <w:lang w:val="ru-RU"/>
        </w:rPr>
        <w:t>44926</w:t>
      </w:r>
      <w:r w:rsidRPr="003F5BD5">
        <w:rPr>
          <w:rFonts w:ascii="Times New Roman" w:hAnsi="Times New Roman"/>
        </w:rPr>
        <w:t>)</w:t>
      </w:r>
      <w:r>
        <w:rPr>
          <w:rFonts w:ascii="Times New Roman" w:hAnsi="Times New Roman"/>
          <w:lang w:val="ru-RU"/>
        </w:rPr>
        <w:t xml:space="preserve"> и от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9 декабря </w:t>
      </w:r>
      <w:r>
        <w:rPr>
          <w:rFonts w:ascii="Times New Roman" w:hAnsi="Times New Roman"/>
        </w:rPr>
        <w:t>201</w:t>
      </w:r>
      <w:r>
        <w:rPr>
          <w:rFonts w:ascii="Times New Roman" w:hAnsi="Times New Roman"/>
          <w:lang w:val="ru-RU"/>
        </w:rPr>
        <w:t>9</w:t>
      </w:r>
      <w:r>
        <w:rPr>
          <w:rFonts w:ascii="Times New Roman" w:hAnsi="Times New Roman"/>
        </w:rPr>
        <w:t xml:space="preserve"> г. №</w:t>
      </w:r>
      <w:r w:rsidRPr="00ED3AA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996</w:t>
      </w:r>
      <w:r w:rsidRPr="00ED3AA3"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 (зарегистрирован Минюстом России </w:t>
      </w:r>
      <w:r w:rsidRPr="00DB029A">
        <w:rPr>
          <w:rFonts w:ascii="Times New Roman" w:hAnsi="Times New Roman"/>
          <w:lang w:val="ru-RU"/>
        </w:rPr>
        <w:t>16 января</w:t>
      </w:r>
      <w:proofErr w:type="gramEnd"/>
      <w:r w:rsidRPr="00DB029A">
        <w:rPr>
          <w:rFonts w:ascii="Times New Roman" w:hAnsi="Times New Roman"/>
          <w:lang w:val="ru-RU"/>
        </w:rPr>
        <w:t xml:space="preserve"> </w:t>
      </w:r>
      <w:proofErr w:type="gramStart"/>
      <w:r w:rsidRPr="00DB029A">
        <w:rPr>
          <w:rFonts w:ascii="Times New Roman" w:hAnsi="Times New Roman"/>
          <w:lang w:val="ru-RU"/>
        </w:rPr>
        <w:t>2020 г.</w:t>
      </w:r>
      <w:r w:rsidRPr="00DB029A">
        <w:rPr>
          <w:rFonts w:ascii="Times New Roman" w:hAnsi="Times New Roman"/>
        </w:rPr>
        <w:t xml:space="preserve">, регистрационный № </w:t>
      </w:r>
      <w:r w:rsidRPr="00DB029A">
        <w:rPr>
          <w:rFonts w:ascii="Times New Roman" w:hAnsi="Times New Roman"/>
          <w:lang w:val="ru-RU"/>
        </w:rPr>
        <w:t>57174</w:t>
      </w:r>
      <w:r w:rsidRPr="00DB029A">
        <w:rPr>
          <w:rFonts w:ascii="Times New Roman" w:hAnsi="Times New Roman"/>
        </w:rPr>
        <w:t>).</w:t>
      </w:r>
      <w:r>
        <w:rPr>
          <w:rFonts w:ascii="Times New Roman" w:hAnsi="Times New Roman"/>
        </w:rPr>
        <w:t xml:space="preserve"> </w:t>
      </w:r>
      <w:proofErr w:type="gramEnd"/>
    </w:p>
  </w:endnote>
  <w:endnote w:id="5">
    <w:p w:rsidR="00E232ED" w:rsidRPr="003F5BD5" w:rsidRDefault="00E232ED" w:rsidP="00ED3AA3">
      <w:pPr>
        <w:pStyle w:val="a9"/>
        <w:jc w:val="both"/>
        <w:rPr>
          <w:rFonts w:ascii="Times New Roman" w:hAnsi="Times New Roman"/>
        </w:rPr>
      </w:pPr>
      <w:r w:rsidRPr="003F5BD5">
        <w:rPr>
          <w:rStyle w:val="a4"/>
          <w:rFonts w:ascii="Times New Roman" w:hAnsi="Times New Roman"/>
          <w:color w:val="000000"/>
        </w:rPr>
        <w:endnoteRef/>
      </w:r>
      <w:r w:rsidRPr="003F5BD5">
        <w:rPr>
          <w:rStyle w:val="a4"/>
          <w:rFonts w:ascii="Times New Roman" w:hAnsi="Times New Roman"/>
          <w:color w:val="000000"/>
        </w:rPr>
        <w:t xml:space="preserve"> </w:t>
      </w:r>
      <w:r w:rsidRPr="003F5BD5">
        <w:rPr>
          <w:rFonts w:ascii="Times New Roman" w:hAnsi="Times New Roman"/>
        </w:rPr>
        <w:t>Приказ Минздрава России от 6 июня 2016 г. № 352н «Об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нему» (зарегистрирован Минюстом России 4 июля 2016 г., регистрационный № 42742)</w:t>
      </w:r>
      <w:r>
        <w:rPr>
          <w:rFonts w:ascii="Times New Roman" w:hAnsi="Times New Roman"/>
        </w:rPr>
        <w:t xml:space="preserve">, с изменениями, внесенными приказом Минздрава России </w:t>
      </w:r>
      <w:r>
        <w:rPr>
          <w:rFonts w:ascii="Times New Roman" w:hAnsi="Times New Roman"/>
          <w:lang w:val="ru-RU"/>
        </w:rPr>
        <w:t xml:space="preserve">от </w:t>
      </w:r>
      <w:r w:rsidRPr="00ED3AA3">
        <w:rPr>
          <w:rFonts w:ascii="Times New Roman" w:hAnsi="Times New Roman"/>
        </w:rPr>
        <w:t>31</w:t>
      </w:r>
      <w:r>
        <w:rPr>
          <w:rFonts w:ascii="Times New Roman" w:hAnsi="Times New Roman"/>
        </w:rPr>
        <w:t xml:space="preserve"> июля </w:t>
      </w:r>
      <w:r w:rsidRPr="00ED3AA3">
        <w:rPr>
          <w:rFonts w:ascii="Times New Roman" w:hAnsi="Times New Roman"/>
        </w:rPr>
        <w:t>2019</w:t>
      </w:r>
      <w:r>
        <w:rPr>
          <w:rFonts w:ascii="Times New Roman" w:hAnsi="Times New Roman"/>
        </w:rPr>
        <w:t xml:space="preserve"> г. №</w:t>
      </w:r>
      <w:r w:rsidRPr="00ED3AA3">
        <w:rPr>
          <w:rFonts w:ascii="Times New Roman" w:hAnsi="Times New Roman"/>
        </w:rPr>
        <w:t xml:space="preserve"> 586н</w:t>
      </w:r>
      <w:r>
        <w:rPr>
          <w:rFonts w:ascii="Times New Roman" w:hAnsi="Times New Roman"/>
        </w:rPr>
        <w:t xml:space="preserve"> (зарегистрирован Минюстом России </w:t>
      </w:r>
      <w:r w:rsidRPr="00ED3AA3">
        <w:rPr>
          <w:rFonts w:ascii="Times New Roman" w:hAnsi="Times New Roman"/>
        </w:rPr>
        <w:t>3 октября 2019 г.,</w:t>
      </w:r>
      <w:r w:rsidRPr="003F5BD5">
        <w:rPr>
          <w:rFonts w:ascii="Times New Roman" w:hAnsi="Times New Roman"/>
        </w:rPr>
        <w:t xml:space="preserve"> регистрационный </w:t>
      </w:r>
      <w:r>
        <w:rPr>
          <w:rFonts w:ascii="Times New Roman" w:hAnsi="Times New Roman"/>
        </w:rPr>
        <w:t>№</w:t>
      </w:r>
      <w:r w:rsidRPr="003F5BD5">
        <w:rPr>
          <w:rFonts w:ascii="Times New Roman" w:hAnsi="Times New Roman"/>
        </w:rPr>
        <w:t xml:space="preserve"> </w:t>
      </w:r>
      <w:r w:rsidRPr="00ED3AA3">
        <w:rPr>
          <w:rFonts w:ascii="Times New Roman" w:hAnsi="Times New Roman"/>
        </w:rPr>
        <w:t>56127</w:t>
      </w:r>
      <w:r w:rsidRPr="003F5BD5">
        <w:rPr>
          <w:rFonts w:ascii="Times New Roman" w:hAnsi="Times New Roman"/>
        </w:rPr>
        <w:t>).</w:t>
      </w:r>
    </w:p>
  </w:endnote>
  <w:endnote w:id="6">
    <w:p w:rsidR="00E232ED" w:rsidRPr="003F5BD5" w:rsidRDefault="00E232ED" w:rsidP="00ED3AA3">
      <w:pPr>
        <w:pStyle w:val="a9"/>
        <w:jc w:val="both"/>
        <w:rPr>
          <w:rFonts w:ascii="Times New Roman" w:hAnsi="Times New Roman"/>
        </w:rPr>
      </w:pPr>
      <w:r w:rsidRPr="003F5BD5">
        <w:rPr>
          <w:rStyle w:val="a4"/>
          <w:rFonts w:ascii="Times New Roman" w:hAnsi="Times New Roman"/>
        </w:rPr>
        <w:endnoteRef/>
      </w:r>
      <w:r w:rsidRPr="003F5BD5">
        <w:rPr>
          <w:rFonts w:ascii="Times New Roman" w:hAnsi="Times New Roman"/>
        </w:rPr>
        <w:t xml:space="preserve"> </w:t>
      </w:r>
      <w:r w:rsidRPr="003F5BD5">
        <w:rPr>
          <w:rFonts w:ascii="Times New Roman" w:hAnsi="Times New Roman"/>
          <w:color w:val="000000"/>
          <w:lang w:bidi="ru-RU"/>
        </w:rPr>
        <w:t xml:space="preserve">Статья 213 Трудового кодекса Российской Федерации (Собрание законодательства Российской Федерации, 2002 г., </w:t>
      </w:r>
      <w:r>
        <w:rPr>
          <w:rFonts w:ascii="Times New Roman" w:hAnsi="Times New Roman"/>
          <w:color w:val="000000"/>
          <w:lang w:bidi="ru-RU"/>
        </w:rPr>
        <w:t>№</w:t>
      </w:r>
      <w:r w:rsidRPr="003F5BD5">
        <w:rPr>
          <w:rFonts w:ascii="Times New Roman" w:hAnsi="Times New Roman"/>
          <w:color w:val="000000"/>
          <w:lang w:bidi="ru-RU"/>
        </w:rPr>
        <w:t xml:space="preserve"> 1, ст. 3; 2004, </w:t>
      </w:r>
      <w:r>
        <w:rPr>
          <w:rFonts w:ascii="Times New Roman" w:hAnsi="Times New Roman"/>
          <w:color w:val="000000"/>
          <w:lang w:bidi="ru-RU"/>
        </w:rPr>
        <w:t>№</w:t>
      </w:r>
      <w:r w:rsidRPr="003F5BD5">
        <w:rPr>
          <w:rFonts w:ascii="Times New Roman" w:hAnsi="Times New Roman"/>
          <w:color w:val="000000"/>
          <w:lang w:bidi="ru-RU"/>
        </w:rPr>
        <w:t xml:space="preserve"> 35, ст. 3607; 2006, </w:t>
      </w:r>
      <w:r>
        <w:rPr>
          <w:rFonts w:ascii="Times New Roman" w:hAnsi="Times New Roman"/>
          <w:color w:val="000000"/>
          <w:lang w:bidi="ru-RU"/>
        </w:rPr>
        <w:t>№</w:t>
      </w:r>
      <w:r w:rsidRPr="003F5BD5">
        <w:rPr>
          <w:rFonts w:ascii="Times New Roman" w:hAnsi="Times New Roman"/>
          <w:color w:val="000000"/>
          <w:lang w:bidi="ru-RU"/>
        </w:rPr>
        <w:t xml:space="preserve"> 27, ст. 2878; 2008, </w:t>
      </w:r>
      <w:r>
        <w:rPr>
          <w:rFonts w:ascii="Times New Roman" w:hAnsi="Times New Roman"/>
          <w:color w:val="000000"/>
          <w:lang w:bidi="ru-RU"/>
        </w:rPr>
        <w:t>№</w:t>
      </w:r>
      <w:r w:rsidRPr="003F5BD5">
        <w:rPr>
          <w:rFonts w:ascii="Times New Roman" w:hAnsi="Times New Roman"/>
          <w:color w:val="000000"/>
          <w:lang w:bidi="ru-RU"/>
        </w:rPr>
        <w:t xml:space="preserve"> 30, ст. 3616; 2011, </w:t>
      </w:r>
      <w:r>
        <w:rPr>
          <w:rFonts w:ascii="Times New Roman" w:hAnsi="Times New Roman"/>
          <w:color w:val="000000"/>
          <w:lang w:bidi="ru-RU"/>
        </w:rPr>
        <w:t>№</w:t>
      </w:r>
      <w:r w:rsidRPr="003F5BD5">
        <w:rPr>
          <w:rFonts w:ascii="Times New Roman" w:hAnsi="Times New Roman"/>
          <w:color w:val="000000"/>
          <w:lang w:bidi="ru-RU"/>
        </w:rPr>
        <w:t xml:space="preserve"> 49, ст. 7031; 2013, </w:t>
      </w:r>
      <w:r>
        <w:rPr>
          <w:rFonts w:ascii="Times New Roman" w:hAnsi="Times New Roman"/>
          <w:color w:val="000000"/>
          <w:lang w:bidi="ru-RU"/>
        </w:rPr>
        <w:t>№</w:t>
      </w:r>
      <w:r w:rsidRPr="003F5BD5">
        <w:rPr>
          <w:rFonts w:ascii="Times New Roman" w:hAnsi="Times New Roman"/>
          <w:color w:val="000000"/>
          <w:lang w:bidi="ru-RU"/>
        </w:rPr>
        <w:t xml:space="preserve"> 48, ст. 6165; </w:t>
      </w:r>
      <w:r>
        <w:rPr>
          <w:rFonts w:ascii="Times New Roman" w:hAnsi="Times New Roman"/>
          <w:color w:val="000000"/>
          <w:lang w:bidi="ru-RU"/>
        </w:rPr>
        <w:t>№</w:t>
      </w:r>
      <w:r w:rsidRPr="003F5BD5">
        <w:rPr>
          <w:rFonts w:ascii="Times New Roman" w:hAnsi="Times New Roman"/>
          <w:color w:val="000000"/>
          <w:lang w:bidi="ru-RU"/>
        </w:rPr>
        <w:t xml:space="preserve"> 52, ст. 6986; 2015, </w:t>
      </w:r>
      <w:r>
        <w:rPr>
          <w:rFonts w:ascii="Times New Roman" w:hAnsi="Times New Roman"/>
          <w:color w:val="000000"/>
          <w:lang w:bidi="ru-RU"/>
        </w:rPr>
        <w:t>№</w:t>
      </w:r>
      <w:r w:rsidRPr="003F5BD5">
        <w:rPr>
          <w:rFonts w:ascii="Times New Roman" w:hAnsi="Times New Roman"/>
          <w:color w:val="000000"/>
          <w:lang w:bidi="ru-RU"/>
        </w:rPr>
        <w:t xml:space="preserve"> 29, ст. 4356).</w:t>
      </w:r>
    </w:p>
  </w:endnote>
  <w:endnote w:id="7">
    <w:p w:rsidR="00E232ED" w:rsidRPr="003F5BD5" w:rsidRDefault="00E232ED" w:rsidP="00ED3AA3">
      <w:pPr>
        <w:pStyle w:val="a9"/>
        <w:jc w:val="both"/>
        <w:rPr>
          <w:rFonts w:ascii="Times New Roman" w:hAnsi="Times New Roman"/>
        </w:rPr>
      </w:pPr>
      <w:r w:rsidRPr="003F5BD5">
        <w:rPr>
          <w:rStyle w:val="a4"/>
          <w:rFonts w:ascii="Times New Roman" w:hAnsi="Times New Roman"/>
        </w:rPr>
        <w:endnoteRef/>
      </w:r>
      <w:r w:rsidRPr="003F5BD5">
        <w:rPr>
          <w:rFonts w:ascii="Times New Roman" w:hAnsi="Times New Roman"/>
        </w:rPr>
        <w:t xml:space="preserve"> </w:t>
      </w:r>
      <w:r w:rsidRPr="003F5BD5">
        <w:rPr>
          <w:rFonts w:ascii="Times New Roman" w:hAnsi="Times New Roman"/>
          <w:color w:val="000000"/>
          <w:lang w:bidi="ru-RU"/>
        </w:rPr>
        <w:t xml:space="preserve">Приказ </w:t>
      </w:r>
      <w:proofErr w:type="spellStart"/>
      <w:r w:rsidRPr="003F5BD5">
        <w:rPr>
          <w:rFonts w:ascii="Times New Roman" w:hAnsi="Times New Roman"/>
          <w:color w:val="000000"/>
          <w:lang w:bidi="ru-RU"/>
        </w:rPr>
        <w:t>Минздравсоцразвития</w:t>
      </w:r>
      <w:proofErr w:type="spellEnd"/>
      <w:r w:rsidRPr="003F5BD5">
        <w:rPr>
          <w:rFonts w:ascii="Times New Roman" w:hAnsi="Times New Roman"/>
          <w:color w:val="000000"/>
          <w:lang w:bidi="ru-RU"/>
        </w:rPr>
        <w:t xml:space="preserve"> России от 12 апреля 2011 г. </w:t>
      </w:r>
      <w:r>
        <w:rPr>
          <w:rFonts w:ascii="Times New Roman" w:hAnsi="Times New Roman"/>
          <w:color w:val="000000"/>
          <w:lang w:bidi="ru-RU"/>
        </w:rPr>
        <w:t>№</w:t>
      </w:r>
      <w:r w:rsidRPr="003F5BD5">
        <w:rPr>
          <w:rFonts w:ascii="Times New Roman" w:hAnsi="Times New Roman"/>
          <w:color w:val="000000"/>
          <w:lang w:bidi="ru-RU"/>
        </w:rPr>
        <w:t xml:space="preserve"> 302н </w:t>
      </w:r>
      <w:r>
        <w:rPr>
          <w:rFonts w:ascii="Times New Roman" w:hAnsi="Times New Roman"/>
          <w:color w:val="000000"/>
          <w:lang w:bidi="ru-RU"/>
        </w:rPr>
        <w:t>«</w:t>
      </w:r>
      <w:r w:rsidRPr="003F5BD5">
        <w:rPr>
          <w:rFonts w:ascii="Times New Roman" w:hAnsi="Times New Roman"/>
          <w:color w:val="000000"/>
          <w:lang w:bidi="ru-RU"/>
        </w:rPr>
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  <w:r>
        <w:rPr>
          <w:rFonts w:ascii="Times New Roman" w:hAnsi="Times New Roman"/>
          <w:color w:val="000000"/>
          <w:lang w:bidi="ru-RU"/>
        </w:rPr>
        <w:t>»</w:t>
      </w:r>
      <w:r w:rsidRPr="003F5BD5">
        <w:rPr>
          <w:rFonts w:ascii="Times New Roman" w:hAnsi="Times New Roman"/>
          <w:color w:val="000000"/>
          <w:lang w:bidi="ru-RU"/>
        </w:rPr>
        <w:t xml:space="preserve"> (зарегистрирован Минюстом России 21 октября 2011 г., регистрационный </w:t>
      </w:r>
      <w:r>
        <w:rPr>
          <w:rFonts w:ascii="Times New Roman" w:hAnsi="Times New Roman"/>
          <w:color w:val="000000"/>
          <w:lang w:bidi="ru-RU"/>
        </w:rPr>
        <w:t>№</w:t>
      </w:r>
      <w:r w:rsidRPr="003F5BD5">
        <w:rPr>
          <w:rFonts w:ascii="Times New Roman" w:hAnsi="Times New Roman"/>
          <w:color w:val="000000"/>
          <w:lang w:bidi="ru-RU"/>
        </w:rPr>
        <w:t xml:space="preserve"> 22111), с изменениями, внесенными приказами Минздрава России от 15 мая 2013 г. </w:t>
      </w:r>
      <w:r>
        <w:rPr>
          <w:rFonts w:ascii="Times New Roman" w:hAnsi="Times New Roman"/>
          <w:color w:val="000000"/>
          <w:lang w:bidi="ru-RU"/>
        </w:rPr>
        <w:t>№</w:t>
      </w:r>
      <w:r w:rsidRPr="003F5BD5">
        <w:rPr>
          <w:rFonts w:ascii="Times New Roman" w:hAnsi="Times New Roman"/>
          <w:color w:val="000000"/>
          <w:lang w:bidi="ru-RU"/>
        </w:rPr>
        <w:t xml:space="preserve"> 296н (зарегистрирован Минюстом России 3 июля 2013 г., регистрационный </w:t>
      </w:r>
      <w:r>
        <w:rPr>
          <w:rFonts w:ascii="Times New Roman" w:hAnsi="Times New Roman"/>
          <w:color w:val="000000"/>
          <w:lang w:bidi="ru-RU"/>
        </w:rPr>
        <w:t>№</w:t>
      </w:r>
      <w:r w:rsidRPr="003F5BD5">
        <w:rPr>
          <w:rFonts w:ascii="Times New Roman" w:hAnsi="Times New Roman"/>
          <w:color w:val="000000"/>
          <w:lang w:bidi="ru-RU"/>
        </w:rPr>
        <w:t xml:space="preserve"> 28970) и от 5 декабря 2014 г. </w:t>
      </w:r>
      <w:r>
        <w:rPr>
          <w:rFonts w:ascii="Times New Roman" w:hAnsi="Times New Roman"/>
          <w:color w:val="000000"/>
          <w:lang w:bidi="ru-RU"/>
        </w:rPr>
        <w:t>№</w:t>
      </w:r>
      <w:r w:rsidRPr="003F5BD5">
        <w:rPr>
          <w:rFonts w:ascii="Times New Roman" w:hAnsi="Times New Roman"/>
          <w:color w:val="000000"/>
          <w:lang w:bidi="ru-RU"/>
        </w:rPr>
        <w:t xml:space="preserve"> 801н (зарегистрирован Минюстом России 3 февраля 2015 г., регистрационный </w:t>
      </w:r>
      <w:r>
        <w:rPr>
          <w:rFonts w:ascii="Times New Roman" w:hAnsi="Times New Roman"/>
          <w:color w:val="000000"/>
          <w:lang w:bidi="ru-RU"/>
        </w:rPr>
        <w:t>№</w:t>
      </w:r>
      <w:r w:rsidRPr="003F5BD5">
        <w:rPr>
          <w:rFonts w:ascii="Times New Roman" w:hAnsi="Times New Roman"/>
          <w:color w:val="000000"/>
          <w:lang w:bidi="ru-RU"/>
        </w:rPr>
        <w:t xml:space="preserve"> 35848).</w:t>
      </w:r>
    </w:p>
  </w:endnote>
  <w:endnote w:id="8">
    <w:p w:rsidR="00E232ED" w:rsidRPr="003F5BD5" w:rsidRDefault="00E232ED" w:rsidP="00ED3AA3">
      <w:pPr>
        <w:pStyle w:val="a9"/>
        <w:jc w:val="both"/>
        <w:rPr>
          <w:rFonts w:ascii="Times New Roman" w:hAnsi="Times New Roman"/>
        </w:rPr>
      </w:pPr>
      <w:r w:rsidRPr="007E2084">
        <w:rPr>
          <w:rStyle w:val="a4"/>
          <w:rFonts w:ascii="Times New Roman" w:hAnsi="Times New Roman"/>
        </w:rPr>
        <w:endnoteRef/>
      </w:r>
      <w:r w:rsidRPr="007E2084">
        <w:rPr>
          <w:rFonts w:ascii="Times New Roman" w:hAnsi="Times New Roman"/>
        </w:rPr>
        <w:t xml:space="preserve"> </w:t>
      </w:r>
      <w:r w:rsidRPr="007E2084">
        <w:rPr>
          <w:rFonts w:ascii="Times New Roman" w:hAnsi="Times New Roman"/>
          <w:color w:val="000000"/>
          <w:lang w:bidi="ru-RU"/>
        </w:rPr>
        <w:t>Статьи 34 и 35 Федерального закона от 30 марта 1999 г. № 52-ФЗ «О санитарно-эпидемиологическом благополучии населения».</w:t>
      </w:r>
    </w:p>
  </w:endnote>
  <w:endnote w:id="9">
    <w:p w:rsidR="00E232ED" w:rsidRPr="003F5BD5" w:rsidRDefault="00E232ED" w:rsidP="00ED3AA3">
      <w:pPr>
        <w:pStyle w:val="a9"/>
        <w:jc w:val="both"/>
        <w:rPr>
          <w:rFonts w:ascii="Times New Roman" w:hAnsi="Times New Roman"/>
        </w:rPr>
      </w:pPr>
      <w:r w:rsidRPr="003F5BD5">
        <w:rPr>
          <w:rStyle w:val="a4"/>
          <w:rFonts w:ascii="Times New Roman" w:hAnsi="Times New Roman"/>
        </w:rPr>
        <w:endnoteRef/>
      </w:r>
      <w:r w:rsidRPr="003F5BD5">
        <w:rPr>
          <w:rFonts w:ascii="Times New Roman" w:hAnsi="Times New Roman"/>
        </w:rPr>
        <w:t xml:space="preserve"> </w:t>
      </w:r>
      <w:r w:rsidRPr="003F5BD5">
        <w:rPr>
          <w:rFonts w:ascii="Times New Roman" w:hAnsi="Times New Roman"/>
        </w:rPr>
        <w:t>Статья 351.1 Трудового кодекса Российской Федерации (</w:t>
      </w:r>
      <w:r w:rsidRPr="004533E4">
        <w:rPr>
          <w:rFonts w:ascii="Times New Roman" w:hAnsi="Times New Roman"/>
        </w:rPr>
        <w:t xml:space="preserve">от 30.12.2001 </w:t>
      </w:r>
      <w:r>
        <w:rPr>
          <w:rFonts w:ascii="Times New Roman" w:hAnsi="Times New Roman"/>
        </w:rPr>
        <w:t>№</w:t>
      </w:r>
      <w:r w:rsidRPr="004533E4">
        <w:rPr>
          <w:rFonts w:ascii="Times New Roman" w:hAnsi="Times New Roman"/>
        </w:rPr>
        <w:t xml:space="preserve"> 197-ФЗ (ред. от 16.12.2019)</w:t>
      </w:r>
    </w:p>
  </w:endnote>
  <w:endnote w:id="10">
    <w:p w:rsidR="00E232ED" w:rsidRPr="003F5BD5" w:rsidRDefault="00E232ED" w:rsidP="00ED3AA3">
      <w:pPr>
        <w:pStyle w:val="a9"/>
        <w:jc w:val="both"/>
        <w:rPr>
          <w:rFonts w:ascii="Times New Roman" w:hAnsi="Times New Roman"/>
        </w:rPr>
      </w:pPr>
      <w:r w:rsidRPr="003F5BD5">
        <w:rPr>
          <w:rStyle w:val="a4"/>
          <w:rFonts w:ascii="Times New Roman" w:hAnsi="Times New Roman"/>
        </w:rPr>
        <w:endnoteRef/>
      </w:r>
      <w:r w:rsidRPr="003F5BD5">
        <w:rPr>
          <w:rFonts w:ascii="Times New Roman" w:hAnsi="Times New Roman"/>
        </w:rPr>
        <w:t xml:space="preserve"> </w:t>
      </w:r>
      <w:r w:rsidRPr="003F5BD5">
        <w:rPr>
          <w:rFonts w:ascii="Times New Roman" w:hAnsi="Times New Roman"/>
        </w:rPr>
        <w:t>Постановление главного государственного санитарного врача Российской Федерации от 28 ноября 2013 г. № 64 «Об утверждении санитарно-эпидемиологических правил СП 1.3.3118-13 «Безопасность работы с микроорганизмами  I - II групп патогенности (опасности)»</w:t>
      </w:r>
      <w:r>
        <w:rPr>
          <w:rFonts w:ascii="Times New Roman" w:hAnsi="Times New Roman"/>
        </w:rPr>
        <w:t xml:space="preserve"> (</w:t>
      </w:r>
      <w:r w:rsidRPr="003F5BD5">
        <w:rPr>
          <w:rFonts w:ascii="Times New Roman" w:hAnsi="Times New Roman"/>
        </w:rPr>
        <w:t xml:space="preserve">зарегистрирован Минюстом России </w:t>
      </w:r>
      <w:r w:rsidRPr="007A6CC8">
        <w:rPr>
          <w:rFonts w:ascii="Times New Roman" w:hAnsi="Times New Roman"/>
        </w:rPr>
        <w:t>19 мая 2014 г.</w:t>
      </w:r>
      <w:r>
        <w:rPr>
          <w:rFonts w:ascii="Times New Roman" w:hAnsi="Times New Roman"/>
        </w:rPr>
        <w:t xml:space="preserve">, регистрационный № </w:t>
      </w:r>
      <w:r w:rsidRPr="007A6CC8">
        <w:rPr>
          <w:rFonts w:ascii="Times New Roman" w:hAnsi="Times New Roman"/>
        </w:rPr>
        <w:t>32325</w:t>
      </w:r>
      <w:r w:rsidRPr="003F5BD5">
        <w:rPr>
          <w:rFonts w:ascii="Times New Roman" w:hAnsi="Times New Roman"/>
        </w:rPr>
        <w:t>).</w:t>
      </w:r>
    </w:p>
  </w:endnote>
  <w:endnote w:id="11">
    <w:p w:rsidR="00E232ED" w:rsidRPr="003F5BD5" w:rsidRDefault="00E232ED" w:rsidP="00ED3AA3">
      <w:pPr>
        <w:pStyle w:val="a9"/>
        <w:jc w:val="both"/>
        <w:rPr>
          <w:rFonts w:ascii="Times New Roman" w:hAnsi="Times New Roman"/>
        </w:rPr>
      </w:pPr>
      <w:r w:rsidRPr="003F5BD5">
        <w:rPr>
          <w:rStyle w:val="a4"/>
          <w:rFonts w:ascii="Times New Roman" w:hAnsi="Times New Roman"/>
        </w:rPr>
        <w:endnoteRef/>
      </w:r>
      <w:r w:rsidRPr="003F5BD5">
        <w:rPr>
          <w:rFonts w:ascii="Times New Roman" w:hAnsi="Times New Roman"/>
        </w:rPr>
        <w:t xml:space="preserve"> </w:t>
      </w:r>
      <w:r w:rsidRPr="003F5BD5">
        <w:rPr>
          <w:rFonts w:ascii="Times New Roman" w:hAnsi="Times New Roman"/>
        </w:rPr>
        <w:t xml:space="preserve">Постановление главного государственного санитарного врача Российской Федерации от 28 января 2008 г. № 4 </w:t>
      </w:r>
      <w:r>
        <w:rPr>
          <w:rFonts w:ascii="Times New Roman" w:hAnsi="Times New Roman"/>
        </w:rPr>
        <w:t>(</w:t>
      </w:r>
      <w:r w:rsidRPr="003F5BD5">
        <w:rPr>
          <w:rFonts w:ascii="Times New Roman" w:hAnsi="Times New Roman"/>
        </w:rPr>
        <w:t>«Об утверждении санитарно-эпидемиологических правил СП 1.3.2322-08 «Безопасность работы с микроорганизмами  III - IV групп патогенности (опасности) и возбудителями паразитарных болезней»</w:t>
      </w:r>
      <w:r w:rsidRPr="003A3B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3F5BD5">
        <w:rPr>
          <w:rFonts w:ascii="Times New Roman" w:hAnsi="Times New Roman"/>
        </w:rPr>
        <w:t xml:space="preserve">зарегистрирован Минюстом России </w:t>
      </w:r>
      <w:r>
        <w:rPr>
          <w:rFonts w:ascii="Times New Roman" w:hAnsi="Times New Roman"/>
        </w:rPr>
        <w:t>(</w:t>
      </w:r>
      <w:r w:rsidRPr="003A3BC4">
        <w:rPr>
          <w:rFonts w:ascii="Times New Roman" w:hAnsi="Times New Roman"/>
        </w:rPr>
        <w:t>21 февраля 2008 г.</w:t>
      </w:r>
      <w:r>
        <w:rPr>
          <w:rFonts w:ascii="Times New Roman" w:hAnsi="Times New Roman"/>
        </w:rPr>
        <w:t xml:space="preserve">, регистрационный № </w:t>
      </w:r>
      <w:r w:rsidRPr="003A3BC4">
        <w:rPr>
          <w:rFonts w:ascii="Times New Roman" w:hAnsi="Times New Roman"/>
        </w:rPr>
        <w:t>11197</w:t>
      </w:r>
      <w:r w:rsidRPr="003F5BD5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</w:t>
      </w:r>
      <w:r w:rsidRPr="002F30EF">
        <w:rPr>
          <w:rFonts w:ascii="Times New Roman" w:hAnsi="Times New Roman"/>
        </w:rPr>
        <w:t xml:space="preserve">с изменениями, внесенными </w:t>
      </w:r>
      <w:r w:rsidRPr="003F5BD5">
        <w:rPr>
          <w:rFonts w:ascii="Times New Roman" w:hAnsi="Times New Roman"/>
        </w:rPr>
        <w:t>Постановлени</w:t>
      </w:r>
      <w:r>
        <w:rPr>
          <w:rFonts w:ascii="Times New Roman" w:hAnsi="Times New Roman"/>
        </w:rPr>
        <w:t>ями</w:t>
      </w:r>
      <w:r w:rsidRPr="003F5BD5">
        <w:rPr>
          <w:rFonts w:ascii="Times New Roman" w:hAnsi="Times New Roman"/>
        </w:rPr>
        <w:t xml:space="preserve"> главного государственного санитарного врача Российской Федерации</w:t>
      </w:r>
      <w:r>
        <w:rPr>
          <w:rFonts w:ascii="Times New Roman" w:hAnsi="Times New Roman"/>
        </w:rPr>
        <w:t xml:space="preserve"> от </w:t>
      </w:r>
      <w:r w:rsidRPr="002F30EF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июня 2009 г. №</w:t>
      </w:r>
      <w:r w:rsidRPr="002F30EF">
        <w:rPr>
          <w:rFonts w:ascii="Times New Roman" w:hAnsi="Times New Roman"/>
        </w:rPr>
        <w:t xml:space="preserve"> 42</w:t>
      </w:r>
      <w:r>
        <w:rPr>
          <w:rFonts w:ascii="Times New Roman" w:hAnsi="Times New Roman"/>
        </w:rPr>
        <w:t xml:space="preserve"> (</w:t>
      </w:r>
      <w:r w:rsidRPr="00631782">
        <w:rPr>
          <w:rFonts w:ascii="Times New Roman" w:hAnsi="Times New Roman"/>
        </w:rPr>
        <w:t>зарегистрирован Минюстом России 8 июля 2009 г., регистрационный № 14280)</w:t>
      </w:r>
      <w:r>
        <w:rPr>
          <w:rFonts w:ascii="Times New Roman" w:hAnsi="Times New Roman"/>
        </w:rPr>
        <w:t xml:space="preserve"> и от</w:t>
      </w:r>
      <w:r w:rsidRPr="002F30EF">
        <w:t xml:space="preserve"> </w:t>
      </w:r>
      <w:r w:rsidRPr="002F30EF">
        <w:rPr>
          <w:rFonts w:ascii="Times New Roman" w:hAnsi="Times New Roman"/>
        </w:rPr>
        <w:t>29</w:t>
      </w:r>
      <w:r>
        <w:rPr>
          <w:rFonts w:ascii="Times New Roman" w:hAnsi="Times New Roman"/>
        </w:rPr>
        <w:t xml:space="preserve"> июня 2011 г. № </w:t>
      </w:r>
      <w:r w:rsidRPr="00410D53">
        <w:rPr>
          <w:rFonts w:ascii="Times New Roman" w:hAnsi="Times New Roman"/>
        </w:rPr>
        <w:t xml:space="preserve">86 (зарегистрирован Минюстом России </w:t>
      </w:r>
      <w:r>
        <w:rPr>
          <w:rFonts w:ascii="Times New Roman" w:hAnsi="Times New Roman"/>
        </w:rPr>
        <w:t>(</w:t>
      </w:r>
      <w:r w:rsidRPr="00410D53">
        <w:rPr>
          <w:rFonts w:ascii="Times New Roman" w:hAnsi="Times New Roman"/>
        </w:rPr>
        <w:t>12 июля 2011 г., регистрационный № 21317).</w:t>
      </w:r>
    </w:p>
  </w:endnote>
  <w:endnote w:id="12">
    <w:p w:rsidR="00E232ED" w:rsidRPr="0058155D" w:rsidRDefault="00E232ED" w:rsidP="0058155D">
      <w:pPr>
        <w:pStyle w:val="a9"/>
        <w:jc w:val="both"/>
        <w:rPr>
          <w:rFonts w:ascii="Times New Roman" w:hAnsi="Times New Roman"/>
          <w:lang w:val="ru-RU"/>
        </w:rPr>
      </w:pPr>
      <w:r w:rsidRPr="0058155D">
        <w:rPr>
          <w:rStyle w:val="a4"/>
          <w:rFonts w:ascii="Times New Roman" w:hAnsi="Times New Roman"/>
        </w:rPr>
        <w:endnoteRef/>
      </w:r>
      <w:r w:rsidRPr="0058155D">
        <w:rPr>
          <w:rFonts w:ascii="Times New Roman" w:hAnsi="Times New Roman"/>
        </w:rPr>
        <w:t xml:space="preserve"> </w:t>
      </w:r>
      <w:r w:rsidRPr="0058155D">
        <w:rPr>
          <w:rFonts w:ascii="Times New Roman" w:hAnsi="Times New Roman"/>
        </w:rPr>
        <w:t>Федеральный закон от 21 ноября 2011 г. № 323-ФЗ «Об основах охраны здоровья граждан в Российской Федерации», ст. 13 (Собрание законодательства Российской Федерации, 2011, № 48, ст. 6724; 2013, № 27, ст. 3477, № 30, ст. 4038; № 48, ст. 6265; 2014, № 23, ст. 2930; 2015, № 14, ст. 2018; № 29, ст. 4356)</w:t>
      </w:r>
      <w:r w:rsidRPr="0058155D">
        <w:rPr>
          <w:rFonts w:ascii="Times New Roman" w:hAnsi="Times New Roman"/>
          <w:lang w:val="ru-RU"/>
        </w:rPr>
        <w:t>.</w:t>
      </w:r>
    </w:p>
  </w:endnote>
  <w:endnote w:id="13">
    <w:p w:rsidR="00E232ED" w:rsidRPr="0058155D" w:rsidRDefault="00E232ED" w:rsidP="0058155D">
      <w:pPr>
        <w:pStyle w:val="a9"/>
        <w:jc w:val="both"/>
      </w:pPr>
      <w:r w:rsidRPr="0058155D">
        <w:rPr>
          <w:rStyle w:val="a4"/>
          <w:rFonts w:ascii="Times New Roman" w:hAnsi="Times New Roman"/>
        </w:rPr>
        <w:endnoteRef/>
      </w:r>
      <w:r w:rsidRPr="0058155D">
        <w:rPr>
          <w:rFonts w:ascii="Times New Roman" w:hAnsi="Times New Roman"/>
        </w:rPr>
        <w:t xml:space="preserve"> </w:t>
      </w:r>
      <w:r w:rsidRPr="0058155D">
        <w:rPr>
          <w:rFonts w:ascii="Times New Roman" w:hAnsi="Times New Roman"/>
        </w:rPr>
        <w:t>Федеральный закон от 21 ноября 2011 г. № 323-ФЗ «Об основах охраны здоровья граждан в Российской Федерации», статья 71  (Собрание законодательства Российской Федерации, 2011, № 48, ст. 6724; 2013, № 27, ст. 3477) и статья 13 (Собрание законодательства Российской Федерации, 2011 г., № 48, ст. 6724; 2013, № 27, ст. 3477, № 30, ст. 4038; № 48, ст. 6265; 2014, № 23, ст. 2930; 2015, № 14, ст. 2018; № 29, ст. 4356).</w:t>
      </w:r>
    </w:p>
  </w:endnote>
  <w:endnote w:id="14">
    <w:p w:rsidR="00E232ED" w:rsidRPr="003F5BD5" w:rsidRDefault="00E232ED" w:rsidP="00ED3AA3">
      <w:pPr>
        <w:pStyle w:val="ConsPlusNormal"/>
        <w:jc w:val="both"/>
      </w:pPr>
      <w:r w:rsidRPr="00FC155E">
        <w:rPr>
          <w:rStyle w:val="a4"/>
          <w:sz w:val="20"/>
          <w:szCs w:val="20"/>
        </w:rPr>
        <w:endnoteRef/>
      </w:r>
      <w:r w:rsidRPr="003F5BD5">
        <w:t xml:space="preserve"> </w:t>
      </w:r>
      <w:r w:rsidRPr="003F5BD5">
        <w:rPr>
          <w:color w:val="000000"/>
          <w:sz w:val="20"/>
          <w:szCs w:val="20"/>
        </w:rPr>
        <w:t>Единый квалификационный справочник должностей руководителей, специалистов и служащих.</w:t>
      </w:r>
    </w:p>
  </w:endnote>
  <w:endnote w:id="15">
    <w:p w:rsidR="00E232ED" w:rsidRPr="003F5BD5" w:rsidRDefault="00E232ED" w:rsidP="00ED3AA3">
      <w:pPr>
        <w:pStyle w:val="a9"/>
        <w:jc w:val="both"/>
        <w:rPr>
          <w:rFonts w:ascii="Times New Roman" w:hAnsi="Times New Roman"/>
        </w:rPr>
      </w:pPr>
      <w:r w:rsidRPr="003F5BD5">
        <w:rPr>
          <w:rStyle w:val="a4"/>
          <w:rFonts w:ascii="Times New Roman" w:hAnsi="Times New Roman"/>
        </w:rPr>
        <w:endnoteRef/>
      </w:r>
      <w:r w:rsidRPr="003F5BD5">
        <w:rPr>
          <w:rFonts w:ascii="Times New Roman" w:hAnsi="Times New Roman"/>
        </w:rPr>
        <w:t xml:space="preserve"> </w:t>
      </w:r>
      <w:r w:rsidRPr="003F5BD5">
        <w:rPr>
          <w:rFonts w:ascii="Times New Roman" w:hAnsi="Times New Roman"/>
          <w:color w:val="000000"/>
        </w:rPr>
        <w:t>Общероссийский классификатор профессий рабочих, должностей служащих и тарифных разрядов.</w:t>
      </w:r>
    </w:p>
  </w:endnote>
  <w:endnote w:id="16">
    <w:p w:rsidR="00E232ED" w:rsidRPr="003F5BD5" w:rsidRDefault="00E232ED" w:rsidP="00ED3AA3">
      <w:pPr>
        <w:pStyle w:val="a9"/>
        <w:jc w:val="both"/>
        <w:rPr>
          <w:rFonts w:ascii="Times New Roman" w:hAnsi="Times New Roman"/>
        </w:rPr>
      </w:pPr>
      <w:r w:rsidRPr="003F5BD5">
        <w:rPr>
          <w:rStyle w:val="a4"/>
          <w:rFonts w:ascii="Times New Roman" w:hAnsi="Times New Roman"/>
        </w:rPr>
        <w:endnoteRef/>
      </w:r>
      <w:r w:rsidRPr="003F5BD5">
        <w:rPr>
          <w:rFonts w:ascii="Times New Roman" w:hAnsi="Times New Roman"/>
        </w:rPr>
        <w:t xml:space="preserve"> </w:t>
      </w:r>
      <w:r w:rsidRPr="003F5BD5">
        <w:rPr>
          <w:rFonts w:ascii="Times New Roman" w:hAnsi="Times New Roman"/>
        </w:rPr>
        <w:t xml:space="preserve">Общероссийский классификатор специальностей по образованию.  </w:t>
      </w:r>
    </w:p>
  </w:endnote>
  <w:endnote w:id="17">
    <w:p w:rsidR="00E232ED" w:rsidRPr="00F3462E" w:rsidRDefault="00E232ED" w:rsidP="00ED3AA3">
      <w:pPr>
        <w:pStyle w:val="a9"/>
        <w:jc w:val="both"/>
        <w:rPr>
          <w:rFonts w:ascii="Times New Roman" w:hAnsi="Times New Roman"/>
        </w:rPr>
      </w:pPr>
      <w:r w:rsidRPr="00F3462E">
        <w:rPr>
          <w:rStyle w:val="a4"/>
          <w:rFonts w:ascii="Times New Roman" w:hAnsi="Times New Roman"/>
        </w:rPr>
        <w:endnoteRef/>
      </w:r>
      <w:r w:rsidRPr="00F3462E">
        <w:rPr>
          <w:rFonts w:ascii="Times New Roman" w:hAnsi="Times New Roman"/>
        </w:rPr>
        <w:t xml:space="preserve"> </w:t>
      </w:r>
      <w:r w:rsidRPr="00F3462E">
        <w:rPr>
          <w:rFonts w:ascii="Times New Roman" w:hAnsi="Times New Roman"/>
        </w:rPr>
        <w:t>Постановление Госкомсанэпиднадзора России от 28 августа 1995 г.№ 14 «1.2. Эпидемиология. Порядок учета, хранения, передачи и транспортирования микроорганизмов  I- IV групп патогенности. Санитарные правила СП 1.2.036-95».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2ED" w:rsidRDefault="00E232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2ED" w:rsidRPr="00970A32" w:rsidRDefault="00E232ED" w:rsidP="00970A3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2ED" w:rsidRDefault="00E232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A06" w:rsidRDefault="00A37A06" w:rsidP="00EB7CBE">
      <w:pPr>
        <w:spacing w:after="0" w:line="240" w:lineRule="auto"/>
      </w:pPr>
      <w:r>
        <w:separator/>
      </w:r>
    </w:p>
  </w:footnote>
  <w:footnote w:type="continuationSeparator" w:id="0">
    <w:p w:rsidR="00A37A06" w:rsidRDefault="00A37A06" w:rsidP="00EB7CBE">
      <w:pPr>
        <w:spacing w:after="0" w:line="240" w:lineRule="auto"/>
      </w:pPr>
      <w:r>
        <w:continuationSeparator/>
      </w:r>
    </w:p>
  </w:footnote>
  <w:footnote w:type="continuationNotice" w:id="1">
    <w:p w:rsidR="00A37A06" w:rsidRDefault="00A37A06">
      <w:pPr>
        <w:spacing w:after="0" w:line="240" w:lineRule="auto"/>
      </w:pPr>
    </w:p>
  </w:footnote>
  <w:footnote w:id="2">
    <w:p w:rsidR="00E232ED" w:rsidRPr="00AA3575" w:rsidRDefault="00E232ED">
      <w:pPr>
        <w:pStyle w:val="a7"/>
        <w:rPr>
          <w:lang w:val="ru-RU"/>
        </w:rPr>
      </w:pPr>
      <w:r>
        <w:rPr>
          <w:rStyle w:val="af0"/>
        </w:rPr>
        <w:footnoteRef/>
      </w:r>
      <w:r>
        <w:t xml:space="preserve"> </w:t>
      </w:r>
      <w:r w:rsidRPr="00AB692F">
        <w:rPr>
          <w:rFonts w:ascii="Times New Roman" w:hAnsi="Times New Roman"/>
          <w:lang w:val="ru-RU"/>
        </w:rPr>
        <w:t>для медицинских организаций по надзору в сфере защиты прав потребителей и благополучия человека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2ED" w:rsidRDefault="00E232ED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DB07A6">
      <w:rPr>
        <w:noProof/>
      </w:rPr>
      <w:t>1</w:t>
    </w:r>
    <w:r>
      <w:fldChar w:fldCharType="end"/>
    </w:r>
  </w:p>
  <w:p w:rsidR="00E232ED" w:rsidRPr="0083552A" w:rsidRDefault="00E232ED" w:rsidP="00D8584B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2ED" w:rsidRDefault="00E232ED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E232ED" w:rsidRDefault="00E232ED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2ED" w:rsidRDefault="00E232E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2ED" w:rsidRPr="001D6563" w:rsidRDefault="00E232ED">
    <w:pPr>
      <w:pStyle w:val="ad"/>
      <w:jc w:val="center"/>
      <w:rPr>
        <w:rFonts w:ascii="Times New Roman" w:hAnsi="Times New Roman"/>
        <w:sz w:val="24"/>
        <w:szCs w:val="24"/>
      </w:rPr>
    </w:pPr>
    <w:r w:rsidRPr="001D6563">
      <w:rPr>
        <w:rFonts w:ascii="Times New Roman" w:hAnsi="Times New Roman"/>
        <w:sz w:val="24"/>
        <w:szCs w:val="24"/>
      </w:rPr>
      <w:fldChar w:fldCharType="begin"/>
    </w:r>
    <w:r w:rsidRPr="001D6563">
      <w:rPr>
        <w:rFonts w:ascii="Times New Roman" w:hAnsi="Times New Roman"/>
        <w:sz w:val="24"/>
        <w:szCs w:val="24"/>
      </w:rPr>
      <w:instrText xml:space="preserve"> PAGE   \* MERGEFORMAT </w:instrText>
    </w:r>
    <w:r w:rsidRPr="001D6563">
      <w:rPr>
        <w:rFonts w:ascii="Times New Roman" w:hAnsi="Times New Roman"/>
        <w:sz w:val="24"/>
        <w:szCs w:val="24"/>
      </w:rPr>
      <w:fldChar w:fldCharType="separate"/>
    </w:r>
    <w:r w:rsidR="00DB07A6">
      <w:rPr>
        <w:rFonts w:ascii="Times New Roman" w:hAnsi="Times New Roman"/>
        <w:noProof/>
        <w:sz w:val="24"/>
        <w:szCs w:val="24"/>
      </w:rPr>
      <w:t>2</w:t>
    </w:r>
    <w:r w:rsidRPr="001D6563">
      <w:rPr>
        <w:rFonts w:ascii="Times New Roman" w:hAnsi="Times New Roman"/>
        <w:noProof/>
        <w:sz w:val="24"/>
        <w:szCs w:val="24"/>
      </w:rPr>
      <w:fldChar w:fldCharType="end"/>
    </w:r>
  </w:p>
  <w:p w:rsidR="00E232ED" w:rsidRPr="003B1240" w:rsidRDefault="00E232ED" w:rsidP="000447EA">
    <w:pPr>
      <w:pStyle w:val="ad"/>
      <w:spacing w:after="0" w:line="240" w:lineRule="auto"/>
      <w:jc w:val="center"/>
      <w:rPr>
        <w:rFonts w:ascii="Times New Roman" w:hAnsi="Times New Roman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2ED" w:rsidRDefault="00E232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E0CF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7A87F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F0E2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7C8C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740BE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D675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18EB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3EC7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DCB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743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44D0B"/>
    <w:multiLevelType w:val="hybridMultilevel"/>
    <w:tmpl w:val="BEBE38AA"/>
    <w:lvl w:ilvl="0" w:tplc="9CBAF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74E57"/>
    <w:multiLevelType w:val="multilevel"/>
    <w:tmpl w:val="65721C24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52E0348"/>
    <w:multiLevelType w:val="hybridMultilevel"/>
    <w:tmpl w:val="4314DE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95039"/>
    <w:multiLevelType w:val="hybridMultilevel"/>
    <w:tmpl w:val="A1B424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334B0B"/>
    <w:multiLevelType w:val="multilevel"/>
    <w:tmpl w:val="AC0A6C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883883"/>
    <w:multiLevelType w:val="hybridMultilevel"/>
    <w:tmpl w:val="523AF4F6"/>
    <w:lvl w:ilvl="0" w:tplc="93CEE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70AE7"/>
    <w:multiLevelType w:val="hybridMultilevel"/>
    <w:tmpl w:val="BA1AF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831F48"/>
    <w:multiLevelType w:val="hybridMultilevel"/>
    <w:tmpl w:val="992E0E0E"/>
    <w:lvl w:ilvl="0" w:tplc="39B2C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C0259F"/>
    <w:multiLevelType w:val="hybridMultilevel"/>
    <w:tmpl w:val="EDFC61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4C19A6"/>
    <w:multiLevelType w:val="hybridMultilevel"/>
    <w:tmpl w:val="906C2A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2C18C4"/>
    <w:multiLevelType w:val="hybridMultilevel"/>
    <w:tmpl w:val="CF2A2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D29F4"/>
    <w:multiLevelType w:val="hybridMultilevel"/>
    <w:tmpl w:val="6D9A4E9C"/>
    <w:lvl w:ilvl="0" w:tplc="4E429004">
      <w:start w:val="1"/>
      <w:numFmt w:val="bullet"/>
      <w:suff w:val="space"/>
      <w:lvlText w:val="-"/>
      <w:lvlJc w:val="left"/>
      <w:pPr>
        <w:ind w:left="1080" w:hanging="360"/>
      </w:pPr>
      <w:rPr>
        <w:rFonts w:ascii="Times New Roman" w:hAnsi="Times New Roman" w:cs="Times New Roman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B48201D"/>
    <w:multiLevelType w:val="hybridMultilevel"/>
    <w:tmpl w:val="975E859E"/>
    <w:lvl w:ilvl="0" w:tplc="93CEE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F34E6C"/>
    <w:multiLevelType w:val="hybridMultilevel"/>
    <w:tmpl w:val="B882DBA0"/>
    <w:lvl w:ilvl="0" w:tplc="93CEE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347951"/>
    <w:multiLevelType w:val="hybridMultilevel"/>
    <w:tmpl w:val="E9621A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70795A"/>
    <w:multiLevelType w:val="hybridMultilevel"/>
    <w:tmpl w:val="88D4B370"/>
    <w:lvl w:ilvl="0" w:tplc="5B8EF0B2">
      <w:start w:val="1"/>
      <w:numFmt w:val="bullet"/>
      <w:suff w:val="space"/>
      <w:lvlText w:val="-"/>
      <w:lvlJc w:val="left"/>
      <w:pPr>
        <w:ind w:left="0" w:firstLine="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1"/>
  </w:num>
  <w:num w:numId="4">
    <w:abstractNumId w:val="15"/>
  </w:num>
  <w:num w:numId="5">
    <w:abstractNumId w:val="25"/>
  </w:num>
  <w:num w:numId="6">
    <w:abstractNumId w:val="23"/>
  </w:num>
  <w:num w:numId="7">
    <w:abstractNumId w:val="24"/>
  </w:num>
  <w:num w:numId="8">
    <w:abstractNumId w:val="16"/>
  </w:num>
  <w:num w:numId="9">
    <w:abstractNumId w:val="11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2"/>
  </w:num>
  <w:num w:numId="22">
    <w:abstractNumId w:val="10"/>
  </w:num>
  <w:num w:numId="23">
    <w:abstractNumId w:val="14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2"/>
  </w:num>
  <w:num w:numId="27">
    <w:abstractNumId w:val="1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BE"/>
    <w:rsid w:val="00000445"/>
    <w:rsid w:val="000021D3"/>
    <w:rsid w:val="0000252F"/>
    <w:rsid w:val="00002688"/>
    <w:rsid w:val="00003F59"/>
    <w:rsid w:val="00004B76"/>
    <w:rsid w:val="000076F3"/>
    <w:rsid w:val="00011616"/>
    <w:rsid w:val="000124F9"/>
    <w:rsid w:val="00013C9B"/>
    <w:rsid w:val="000141F5"/>
    <w:rsid w:val="00014320"/>
    <w:rsid w:val="00015A31"/>
    <w:rsid w:val="00016450"/>
    <w:rsid w:val="00016E04"/>
    <w:rsid w:val="00020FDB"/>
    <w:rsid w:val="00020FE7"/>
    <w:rsid w:val="0002249E"/>
    <w:rsid w:val="00022937"/>
    <w:rsid w:val="00023B3B"/>
    <w:rsid w:val="000246CD"/>
    <w:rsid w:val="0003041B"/>
    <w:rsid w:val="00030D5F"/>
    <w:rsid w:val="0003126F"/>
    <w:rsid w:val="000313E7"/>
    <w:rsid w:val="00031CDF"/>
    <w:rsid w:val="0003458F"/>
    <w:rsid w:val="00034826"/>
    <w:rsid w:val="00034D06"/>
    <w:rsid w:val="000352EB"/>
    <w:rsid w:val="00037BCA"/>
    <w:rsid w:val="0004096C"/>
    <w:rsid w:val="000413B4"/>
    <w:rsid w:val="000416B4"/>
    <w:rsid w:val="0004212C"/>
    <w:rsid w:val="0004282A"/>
    <w:rsid w:val="00043364"/>
    <w:rsid w:val="00043F56"/>
    <w:rsid w:val="000447EA"/>
    <w:rsid w:val="00045784"/>
    <w:rsid w:val="00051650"/>
    <w:rsid w:val="00052A45"/>
    <w:rsid w:val="00053EF7"/>
    <w:rsid w:val="000560AF"/>
    <w:rsid w:val="000568C9"/>
    <w:rsid w:val="00056E4B"/>
    <w:rsid w:val="00057394"/>
    <w:rsid w:val="00057E70"/>
    <w:rsid w:val="00057EE1"/>
    <w:rsid w:val="0006045A"/>
    <w:rsid w:val="00060FBD"/>
    <w:rsid w:val="00061020"/>
    <w:rsid w:val="00061234"/>
    <w:rsid w:val="000612E6"/>
    <w:rsid w:val="0006195B"/>
    <w:rsid w:val="0006294F"/>
    <w:rsid w:val="000629D0"/>
    <w:rsid w:val="000637E7"/>
    <w:rsid w:val="00064344"/>
    <w:rsid w:val="00064829"/>
    <w:rsid w:val="0006511D"/>
    <w:rsid w:val="00065E4C"/>
    <w:rsid w:val="00066E95"/>
    <w:rsid w:val="00067393"/>
    <w:rsid w:val="000676AC"/>
    <w:rsid w:val="00067999"/>
    <w:rsid w:val="000679FE"/>
    <w:rsid w:val="00071AEF"/>
    <w:rsid w:val="00072244"/>
    <w:rsid w:val="00072ED3"/>
    <w:rsid w:val="00072F16"/>
    <w:rsid w:val="0007435D"/>
    <w:rsid w:val="00074B68"/>
    <w:rsid w:val="00076B71"/>
    <w:rsid w:val="000803A5"/>
    <w:rsid w:val="00080CAF"/>
    <w:rsid w:val="00081059"/>
    <w:rsid w:val="00081776"/>
    <w:rsid w:val="000819E7"/>
    <w:rsid w:val="00082830"/>
    <w:rsid w:val="0008409B"/>
    <w:rsid w:val="000846D7"/>
    <w:rsid w:val="000846E4"/>
    <w:rsid w:val="0008566D"/>
    <w:rsid w:val="00085D7F"/>
    <w:rsid w:val="00085F24"/>
    <w:rsid w:val="00086190"/>
    <w:rsid w:val="000869B2"/>
    <w:rsid w:val="00086E20"/>
    <w:rsid w:val="00086EA0"/>
    <w:rsid w:val="00087A1B"/>
    <w:rsid w:val="00090995"/>
    <w:rsid w:val="000914D4"/>
    <w:rsid w:val="0009153C"/>
    <w:rsid w:val="00091D9B"/>
    <w:rsid w:val="000923FF"/>
    <w:rsid w:val="00092511"/>
    <w:rsid w:val="0009335C"/>
    <w:rsid w:val="00093D42"/>
    <w:rsid w:val="00093FF9"/>
    <w:rsid w:val="000940A8"/>
    <w:rsid w:val="00094D68"/>
    <w:rsid w:val="00095D3D"/>
    <w:rsid w:val="00095D81"/>
    <w:rsid w:val="0009674F"/>
    <w:rsid w:val="000975FE"/>
    <w:rsid w:val="000A0464"/>
    <w:rsid w:val="000A0E65"/>
    <w:rsid w:val="000A1E3E"/>
    <w:rsid w:val="000A2D3E"/>
    <w:rsid w:val="000A3982"/>
    <w:rsid w:val="000A3FC2"/>
    <w:rsid w:val="000A46E8"/>
    <w:rsid w:val="000A4911"/>
    <w:rsid w:val="000A55FB"/>
    <w:rsid w:val="000A5C04"/>
    <w:rsid w:val="000B01D6"/>
    <w:rsid w:val="000B03B4"/>
    <w:rsid w:val="000B223A"/>
    <w:rsid w:val="000B2AEC"/>
    <w:rsid w:val="000B2C9A"/>
    <w:rsid w:val="000B3092"/>
    <w:rsid w:val="000B3585"/>
    <w:rsid w:val="000B3FE1"/>
    <w:rsid w:val="000B4CF2"/>
    <w:rsid w:val="000B53E0"/>
    <w:rsid w:val="000B5F5F"/>
    <w:rsid w:val="000B63FB"/>
    <w:rsid w:val="000B6748"/>
    <w:rsid w:val="000B699B"/>
    <w:rsid w:val="000B704A"/>
    <w:rsid w:val="000B761C"/>
    <w:rsid w:val="000C09F7"/>
    <w:rsid w:val="000C13CA"/>
    <w:rsid w:val="000C3627"/>
    <w:rsid w:val="000C4E49"/>
    <w:rsid w:val="000C55C7"/>
    <w:rsid w:val="000C6A08"/>
    <w:rsid w:val="000C6F5B"/>
    <w:rsid w:val="000C73DE"/>
    <w:rsid w:val="000C7DAB"/>
    <w:rsid w:val="000D016C"/>
    <w:rsid w:val="000D16AE"/>
    <w:rsid w:val="000D2F5F"/>
    <w:rsid w:val="000D36E2"/>
    <w:rsid w:val="000D48C8"/>
    <w:rsid w:val="000D5F3E"/>
    <w:rsid w:val="000D73E6"/>
    <w:rsid w:val="000E0C21"/>
    <w:rsid w:val="000E174A"/>
    <w:rsid w:val="000E1F48"/>
    <w:rsid w:val="000E28D4"/>
    <w:rsid w:val="000E2D05"/>
    <w:rsid w:val="000E2F6F"/>
    <w:rsid w:val="000E31D1"/>
    <w:rsid w:val="000E4259"/>
    <w:rsid w:val="000E4AC3"/>
    <w:rsid w:val="000E5E30"/>
    <w:rsid w:val="000E60DD"/>
    <w:rsid w:val="000E793E"/>
    <w:rsid w:val="000E79C0"/>
    <w:rsid w:val="000E7A2D"/>
    <w:rsid w:val="000E7F17"/>
    <w:rsid w:val="000F0F4D"/>
    <w:rsid w:val="000F1262"/>
    <w:rsid w:val="000F19EB"/>
    <w:rsid w:val="000F2188"/>
    <w:rsid w:val="000F2261"/>
    <w:rsid w:val="000F3DBE"/>
    <w:rsid w:val="000F5864"/>
    <w:rsid w:val="000F6BDA"/>
    <w:rsid w:val="000F6F35"/>
    <w:rsid w:val="0010028B"/>
    <w:rsid w:val="00100576"/>
    <w:rsid w:val="00102227"/>
    <w:rsid w:val="00102FF0"/>
    <w:rsid w:val="00103240"/>
    <w:rsid w:val="00103926"/>
    <w:rsid w:val="00103A99"/>
    <w:rsid w:val="00103E81"/>
    <w:rsid w:val="00105117"/>
    <w:rsid w:val="00105B5C"/>
    <w:rsid w:val="00105CB6"/>
    <w:rsid w:val="0010791E"/>
    <w:rsid w:val="00107F98"/>
    <w:rsid w:val="001106A9"/>
    <w:rsid w:val="001107BC"/>
    <w:rsid w:val="0011204C"/>
    <w:rsid w:val="00112AA0"/>
    <w:rsid w:val="00114377"/>
    <w:rsid w:val="00114916"/>
    <w:rsid w:val="00116240"/>
    <w:rsid w:val="001177EC"/>
    <w:rsid w:val="0012013D"/>
    <w:rsid w:val="00120197"/>
    <w:rsid w:val="00120B8E"/>
    <w:rsid w:val="00120F57"/>
    <w:rsid w:val="001216CB"/>
    <w:rsid w:val="0012243D"/>
    <w:rsid w:val="00122731"/>
    <w:rsid w:val="00123122"/>
    <w:rsid w:val="0012378B"/>
    <w:rsid w:val="00123B42"/>
    <w:rsid w:val="0012418F"/>
    <w:rsid w:val="00125391"/>
    <w:rsid w:val="001254BE"/>
    <w:rsid w:val="00125730"/>
    <w:rsid w:val="00125A23"/>
    <w:rsid w:val="0012685E"/>
    <w:rsid w:val="0012735F"/>
    <w:rsid w:val="00127CF2"/>
    <w:rsid w:val="00130229"/>
    <w:rsid w:val="00130C08"/>
    <w:rsid w:val="00132363"/>
    <w:rsid w:val="00132756"/>
    <w:rsid w:val="0013405C"/>
    <w:rsid w:val="0013412B"/>
    <w:rsid w:val="00134E80"/>
    <w:rsid w:val="0013541A"/>
    <w:rsid w:val="001355CD"/>
    <w:rsid w:val="00135A56"/>
    <w:rsid w:val="00136063"/>
    <w:rsid w:val="00136908"/>
    <w:rsid w:val="00136BD6"/>
    <w:rsid w:val="00136FE3"/>
    <w:rsid w:val="00137BEF"/>
    <w:rsid w:val="00140545"/>
    <w:rsid w:val="00140EC6"/>
    <w:rsid w:val="001412CC"/>
    <w:rsid w:val="0014290C"/>
    <w:rsid w:val="00142DCE"/>
    <w:rsid w:val="001435FE"/>
    <w:rsid w:val="00143B1F"/>
    <w:rsid w:val="00143B41"/>
    <w:rsid w:val="001449E4"/>
    <w:rsid w:val="00144EFD"/>
    <w:rsid w:val="00145D2D"/>
    <w:rsid w:val="0014687F"/>
    <w:rsid w:val="00146A78"/>
    <w:rsid w:val="00146F8A"/>
    <w:rsid w:val="001502E6"/>
    <w:rsid w:val="001503F2"/>
    <w:rsid w:val="0015079F"/>
    <w:rsid w:val="00155608"/>
    <w:rsid w:val="00156BE5"/>
    <w:rsid w:val="00157121"/>
    <w:rsid w:val="00162220"/>
    <w:rsid w:val="00163DF6"/>
    <w:rsid w:val="001643F6"/>
    <w:rsid w:val="0016594B"/>
    <w:rsid w:val="00165E9D"/>
    <w:rsid w:val="00166946"/>
    <w:rsid w:val="0016709C"/>
    <w:rsid w:val="00170227"/>
    <w:rsid w:val="001702C6"/>
    <w:rsid w:val="0017089C"/>
    <w:rsid w:val="00171C50"/>
    <w:rsid w:val="00172ECA"/>
    <w:rsid w:val="00173EEC"/>
    <w:rsid w:val="00174019"/>
    <w:rsid w:val="001749FC"/>
    <w:rsid w:val="0017530F"/>
    <w:rsid w:val="0017592E"/>
    <w:rsid w:val="00175B7D"/>
    <w:rsid w:val="00176105"/>
    <w:rsid w:val="0017612F"/>
    <w:rsid w:val="00176572"/>
    <w:rsid w:val="00176C02"/>
    <w:rsid w:val="00177BD1"/>
    <w:rsid w:val="00182B15"/>
    <w:rsid w:val="00182FA1"/>
    <w:rsid w:val="00183E6D"/>
    <w:rsid w:val="00183EAD"/>
    <w:rsid w:val="00187399"/>
    <w:rsid w:val="001874E4"/>
    <w:rsid w:val="001878A8"/>
    <w:rsid w:val="0019153C"/>
    <w:rsid w:val="00192118"/>
    <w:rsid w:val="00193719"/>
    <w:rsid w:val="0019385C"/>
    <w:rsid w:val="00193A15"/>
    <w:rsid w:val="00193A6F"/>
    <w:rsid w:val="00193D1E"/>
    <w:rsid w:val="00194329"/>
    <w:rsid w:val="00196190"/>
    <w:rsid w:val="00197000"/>
    <w:rsid w:val="001A0ACE"/>
    <w:rsid w:val="001A0AE7"/>
    <w:rsid w:val="001A0AE9"/>
    <w:rsid w:val="001A1AE9"/>
    <w:rsid w:val="001A2BD6"/>
    <w:rsid w:val="001A2E07"/>
    <w:rsid w:val="001A40DF"/>
    <w:rsid w:val="001A4CB8"/>
    <w:rsid w:val="001A519B"/>
    <w:rsid w:val="001A6142"/>
    <w:rsid w:val="001A61EC"/>
    <w:rsid w:val="001A7AC8"/>
    <w:rsid w:val="001A7B53"/>
    <w:rsid w:val="001B1229"/>
    <w:rsid w:val="001B2455"/>
    <w:rsid w:val="001B3A65"/>
    <w:rsid w:val="001B4125"/>
    <w:rsid w:val="001B45AC"/>
    <w:rsid w:val="001B4603"/>
    <w:rsid w:val="001B4C44"/>
    <w:rsid w:val="001B4C68"/>
    <w:rsid w:val="001B51AC"/>
    <w:rsid w:val="001B5B2B"/>
    <w:rsid w:val="001B5DA5"/>
    <w:rsid w:val="001B70A2"/>
    <w:rsid w:val="001C0ACC"/>
    <w:rsid w:val="001C11FE"/>
    <w:rsid w:val="001C1C07"/>
    <w:rsid w:val="001C2930"/>
    <w:rsid w:val="001C5CA2"/>
    <w:rsid w:val="001C63EE"/>
    <w:rsid w:val="001C6822"/>
    <w:rsid w:val="001C7FAF"/>
    <w:rsid w:val="001D138B"/>
    <w:rsid w:val="001D1542"/>
    <w:rsid w:val="001D198E"/>
    <w:rsid w:val="001D1CAE"/>
    <w:rsid w:val="001D2442"/>
    <w:rsid w:val="001D2FAE"/>
    <w:rsid w:val="001D470D"/>
    <w:rsid w:val="001D545B"/>
    <w:rsid w:val="001D642D"/>
    <w:rsid w:val="001D6563"/>
    <w:rsid w:val="001D6E91"/>
    <w:rsid w:val="001D7477"/>
    <w:rsid w:val="001D75CC"/>
    <w:rsid w:val="001D7D5F"/>
    <w:rsid w:val="001E2E15"/>
    <w:rsid w:val="001E3627"/>
    <w:rsid w:val="001E3B1D"/>
    <w:rsid w:val="001E3C33"/>
    <w:rsid w:val="001E455F"/>
    <w:rsid w:val="001E4762"/>
    <w:rsid w:val="001E5554"/>
    <w:rsid w:val="001E5C55"/>
    <w:rsid w:val="001E6C42"/>
    <w:rsid w:val="001E6FDC"/>
    <w:rsid w:val="001F01F3"/>
    <w:rsid w:val="001F1338"/>
    <w:rsid w:val="001F1DB5"/>
    <w:rsid w:val="001F2D70"/>
    <w:rsid w:val="001F3060"/>
    <w:rsid w:val="001F410D"/>
    <w:rsid w:val="001F4E0E"/>
    <w:rsid w:val="001F5B8B"/>
    <w:rsid w:val="001F6F3B"/>
    <w:rsid w:val="001F7875"/>
    <w:rsid w:val="002009A6"/>
    <w:rsid w:val="0020153B"/>
    <w:rsid w:val="00201E09"/>
    <w:rsid w:val="00204D19"/>
    <w:rsid w:val="00204DE7"/>
    <w:rsid w:val="00206A43"/>
    <w:rsid w:val="002075EE"/>
    <w:rsid w:val="00211927"/>
    <w:rsid w:val="0021207D"/>
    <w:rsid w:val="002130CD"/>
    <w:rsid w:val="002140F6"/>
    <w:rsid w:val="00214F7B"/>
    <w:rsid w:val="002153EE"/>
    <w:rsid w:val="002173CD"/>
    <w:rsid w:val="00220569"/>
    <w:rsid w:val="00222122"/>
    <w:rsid w:val="00222788"/>
    <w:rsid w:val="00223125"/>
    <w:rsid w:val="00223B50"/>
    <w:rsid w:val="00223B65"/>
    <w:rsid w:val="002248AB"/>
    <w:rsid w:val="00224DC4"/>
    <w:rsid w:val="002254FE"/>
    <w:rsid w:val="00225562"/>
    <w:rsid w:val="00225B24"/>
    <w:rsid w:val="00225DF2"/>
    <w:rsid w:val="002263D6"/>
    <w:rsid w:val="002267FF"/>
    <w:rsid w:val="0022721E"/>
    <w:rsid w:val="0022771F"/>
    <w:rsid w:val="00227BAB"/>
    <w:rsid w:val="00230EC7"/>
    <w:rsid w:val="00231C45"/>
    <w:rsid w:val="0023266D"/>
    <w:rsid w:val="00232A28"/>
    <w:rsid w:val="00232DCC"/>
    <w:rsid w:val="00233681"/>
    <w:rsid w:val="002338F8"/>
    <w:rsid w:val="00233F40"/>
    <w:rsid w:val="00236482"/>
    <w:rsid w:val="002377FB"/>
    <w:rsid w:val="00237E76"/>
    <w:rsid w:val="0024013E"/>
    <w:rsid w:val="00240223"/>
    <w:rsid w:val="002408C5"/>
    <w:rsid w:val="00241EEB"/>
    <w:rsid w:val="002427AA"/>
    <w:rsid w:val="00242B16"/>
    <w:rsid w:val="0024372D"/>
    <w:rsid w:val="00243C89"/>
    <w:rsid w:val="00243CE3"/>
    <w:rsid w:val="00243E25"/>
    <w:rsid w:val="002469C8"/>
    <w:rsid w:val="00250767"/>
    <w:rsid w:val="00250832"/>
    <w:rsid w:val="00251927"/>
    <w:rsid w:val="002527D8"/>
    <w:rsid w:val="00252C10"/>
    <w:rsid w:val="00253153"/>
    <w:rsid w:val="00253664"/>
    <w:rsid w:val="00254606"/>
    <w:rsid w:val="00255A92"/>
    <w:rsid w:val="00256543"/>
    <w:rsid w:val="002567AE"/>
    <w:rsid w:val="00256988"/>
    <w:rsid w:val="00256ED4"/>
    <w:rsid w:val="00257ABD"/>
    <w:rsid w:val="002619A1"/>
    <w:rsid w:val="00262AE0"/>
    <w:rsid w:val="00263446"/>
    <w:rsid w:val="002635FE"/>
    <w:rsid w:val="002639F6"/>
    <w:rsid w:val="002644AE"/>
    <w:rsid w:val="00264766"/>
    <w:rsid w:val="00265AED"/>
    <w:rsid w:val="00265DBA"/>
    <w:rsid w:val="00267073"/>
    <w:rsid w:val="00267754"/>
    <w:rsid w:val="00270AA1"/>
    <w:rsid w:val="00271871"/>
    <w:rsid w:val="00271F5F"/>
    <w:rsid w:val="00272343"/>
    <w:rsid w:val="002724F2"/>
    <w:rsid w:val="002733A7"/>
    <w:rsid w:val="00273B33"/>
    <w:rsid w:val="00273E73"/>
    <w:rsid w:val="00274567"/>
    <w:rsid w:val="002746BC"/>
    <w:rsid w:val="00274823"/>
    <w:rsid w:val="00274BDD"/>
    <w:rsid w:val="002758DB"/>
    <w:rsid w:val="00276216"/>
    <w:rsid w:val="002765E3"/>
    <w:rsid w:val="00282FF4"/>
    <w:rsid w:val="00283D00"/>
    <w:rsid w:val="0028462B"/>
    <w:rsid w:val="00284688"/>
    <w:rsid w:val="00284989"/>
    <w:rsid w:val="00284D24"/>
    <w:rsid w:val="00285F5E"/>
    <w:rsid w:val="002860C6"/>
    <w:rsid w:val="00286EBA"/>
    <w:rsid w:val="00287C9D"/>
    <w:rsid w:val="002921BC"/>
    <w:rsid w:val="002923DC"/>
    <w:rsid w:val="00292D7D"/>
    <w:rsid w:val="002940AD"/>
    <w:rsid w:val="002945A8"/>
    <w:rsid w:val="002945E7"/>
    <w:rsid w:val="00294C20"/>
    <w:rsid w:val="00294E95"/>
    <w:rsid w:val="002969F0"/>
    <w:rsid w:val="002A03E0"/>
    <w:rsid w:val="002A0E39"/>
    <w:rsid w:val="002A1B77"/>
    <w:rsid w:val="002A29E4"/>
    <w:rsid w:val="002A4184"/>
    <w:rsid w:val="002A4293"/>
    <w:rsid w:val="002A4919"/>
    <w:rsid w:val="002A4AA7"/>
    <w:rsid w:val="002A4ADD"/>
    <w:rsid w:val="002A5698"/>
    <w:rsid w:val="002A5EC8"/>
    <w:rsid w:val="002A6418"/>
    <w:rsid w:val="002A6638"/>
    <w:rsid w:val="002A688E"/>
    <w:rsid w:val="002A72D6"/>
    <w:rsid w:val="002A76D1"/>
    <w:rsid w:val="002A7BFD"/>
    <w:rsid w:val="002A7DB9"/>
    <w:rsid w:val="002A7FB5"/>
    <w:rsid w:val="002B100E"/>
    <w:rsid w:val="002B1234"/>
    <w:rsid w:val="002B12EF"/>
    <w:rsid w:val="002B2909"/>
    <w:rsid w:val="002B2DE8"/>
    <w:rsid w:val="002B33B0"/>
    <w:rsid w:val="002B347E"/>
    <w:rsid w:val="002B3677"/>
    <w:rsid w:val="002B421F"/>
    <w:rsid w:val="002B43F4"/>
    <w:rsid w:val="002B455A"/>
    <w:rsid w:val="002B4A7F"/>
    <w:rsid w:val="002B54E4"/>
    <w:rsid w:val="002B6EB0"/>
    <w:rsid w:val="002B6F71"/>
    <w:rsid w:val="002B75A7"/>
    <w:rsid w:val="002B76CD"/>
    <w:rsid w:val="002C7354"/>
    <w:rsid w:val="002C7486"/>
    <w:rsid w:val="002C7537"/>
    <w:rsid w:val="002D0056"/>
    <w:rsid w:val="002D0A07"/>
    <w:rsid w:val="002D11B9"/>
    <w:rsid w:val="002D18CF"/>
    <w:rsid w:val="002D1C72"/>
    <w:rsid w:val="002D4031"/>
    <w:rsid w:val="002D4248"/>
    <w:rsid w:val="002D4450"/>
    <w:rsid w:val="002D4701"/>
    <w:rsid w:val="002D670E"/>
    <w:rsid w:val="002D79E7"/>
    <w:rsid w:val="002E0800"/>
    <w:rsid w:val="002E09A7"/>
    <w:rsid w:val="002E1518"/>
    <w:rsid w:val="002E1FA5"/>
    <w:rsid w:val="002E2D6E"/>
    <w:rsid w:val="002E2EE0"/>
    <w:rsid w:val="002E3C57"/>
    <w:rsid w:val="002E567D"/>
    <w:rsid w:val="002E6905"/>
    <w:rsid w:val="002F1D1C"/>
    <w:rsid w:val="002F279B"/>
    <w:rsid w:val="002F2C62"/>
    <w:rsid w:val="002F2FDA"/>
    <w:rsid w:val="002F30A6"/>
    <w:rsid w:val="002F30EF"/>
    <w:rsid w:val="002F48D6"/>
    <w:rsid w:val="002F4C7F"/>
    <w:rsid w:val="002F5C0E"/>
    <w:rsid w:val="002F67E0"/>
    <w:rsid w:val="002F722B"/>
    <w:rsid w:val="003000CE"/>
    <w:rsid w:val="0030018C"/>
    <w:rsid w:val="0030140D"/>
    <w:rsid w:val="0030148E"/>
    <w:rsid w:val="0030381B"/>
    <w:rsid w:val="0030423C"/>
    <w:rsid w:val="00304B8A"/>
    <w:rsid w:val="00305974"/>
    <w:rsid w:val="00305B50"/>
    <w:rsid w:val="003060BE"/>
    <w:rsid w:val="0030653A"/>
    <w:rsid w:val="003068F4"/>
    <w:rsid w:val="00310B52"/>
    <w:rsid w:val="00311F77"/>
    <w:rsid w:val="00312634"/>
    <w:rsid w:val="00312C87"/>
    <w:rsid w:val="0031523B"/>
    <w:rsid w:val="00315B77"/>
    <w:rsid w:val="00315CB6"/>
    <w:rsid w:val="00315D92"/>
    <w:rsid w:val="0031638D"/>
    <w:rsid w:val="003169BF"/>
    <w:rsid w:val="00316F9D"/>
    <w:rsid w:val="00320BC9"/>
    <w:rsid w:val="003228FF"/>
    <w:rsid w:val="0032296C"/>
    <w:rsid w:val="00322E86"/>
    <w:rsid w:val="00323879"/>
    <w:rsid w:val="0032523D"/>
    <w:rsid w:val="0032533A"/>
    <w:rsid w:val="00326FCC"/>
    <w:rsid w:val="003302AA"/>
    <w:rsid w:val="0033084F"/>
    <w:rsid w:val="00331598"/>
    <w:rsid w:val="00331F98"/>
    <w:rsid w:val="00333293"/>
    <w:rsid w:val="00334074"/>
    <w:rsid w:val="00336ACC"/>
    <w:rsid w:val="00337425"/>
    <w:rsid w:val="00337CC2"/>
    <w:rsid w:val="00337CDD"/>
    <w:rsid w:val="003413CD"/>
    <w:rsid w:val="00342E71"/>
    <w:rsid w:val="00343269"/>
    <w:rsid w:val="0034350D"/>
    <w:rsid w:val="00343A86"/>
    <w:rsid w:val="00344DFC"/>
    <w:rsid w:val="00345356"/>
    <w:rsid w:val="00345BD0"/>
    <w:rsid w:val="003475D6"/>
    <w:rsid w:val="00347CF5"/>
    <w:rsid w:val="00347FC5"/>
    <w:rsid w:val="00351245"/>
    <w:rsid w:val="00351395"/>
    <w:rsid w:val="00351E03"/>
    <w:rsid w:val="00352397"/>
    <w:rsid w:val="003526F3"/>
    <w:rsid w:val="00352AFC"/>
    <w:rsid w:val="00352F1B"/>
    <w:rsid w:val="0035491E"/>
    <w:rsid w:val="00354DC3"/>
    <w:rsid w:val="003550B2"/>
    <w:rsid w:val="003602B3"/>
    <w:rsid w:val="00360A0E"/>
    <w:rsid w:val="00360C09"/>
    <w:rsid w:val="003619D0"/>
    <w:rsid w:val="003628A1"/>
    <w:rsid w:val="00362A66"/>
    <w:rsid w:val="0036371E"/>
    <w:rsid w:val="0036375D"/>
    <w:rsid w:val="00363981"/>
    <w:rsid w:val="003644A9"/>
    <w:rsid w:val="00364FBE"/>
    <w:rsid w:val="00365558"/>
    <w:rsid w:val="00367F71"/>
    <w:rsid w:val="0037000C"/>
    <w:rsid w:val="0037020B"/>
    <w:rsid w:val="00370D4A"/>
    <w:rsid w:val="003712CB"/>
    <w:rsid w:val="00374434"/>
    <w:rsid w:val="00374F53"/>
    <w:rsid w:val="00374F89"/>
    <w:rsid w:val="003752DC"/>
    <w:rsid w:val="0037692C"/>
    <w:rsid w:val="00377425"/>
    <w:rsid w:val="0037787F"/>
    <w:rsid w:val="00377D0B"/>
    <w:rsid w:val="00377F05"/>
    <w:rsid w:val="00380D9E"/>
    <w:rsid w:val="00381FE6"/>
    <w:rsid w:val="003826E1"/>
    <w:rsid w:val="00383823"/>
    <w:rsid w:val="0038527B"/>
    <w:rsid w:val="003861B5"/>
    <w:rsid w:val="00386F28"/>
    <w:rsid w:val="0038706C"/>
    <w:rsid w:val="00391676"/>
    <w:rsid w:val="003917BB"/>
    <w:rsid w:val="003933EC"/>
    <w:rsid w:val="0039487E"/>
    <w:rsid w:val="00394F77"/>
    <w:rsid w:val="00395CE8"/>
    <w:rsid w:val="003967B5"/>
    <w:rsid w:val="003974E2"/>
    <w:rsid w:val="00397826"/>
    <w:rsid w:val="003A0B2D"/>
    <w:rsid w:val="003A113B"/>
    <w:rsid w:val="003A1D81"/>
    <w:rsid w:val="003A29F9"/>
    <w:rsid w:val="003A35A0"/>
    <w:rsid w:val="003A3BC4"/>
    <w:rsid w:val="003A3D10"/>
    <w:rsid w:val="003A3ED8"/>
    <w:rsid w:val="003A6873"/>
    <w:rsid w:val="003A6FFA"/>
    <w:rsid w:val="003A7516"/>
    <w:rsid w:val="003B0CDE"/>
    <w:rsid w:val="003B10BD"/>
    <w:rsid w:val="003B1240"/>
    <w:rsid w:val="003B1360"/>
    <w:rsid w:val="003B195A"/>
    <w:rsid w:val="003B1BF5"/>
    <w:rsid w:val="003B212C"/>
    <w:rsid w:val="003B23BC"/>
    <w:rsid w:val="003B2BFA"/>
    <w:rsid w:val="003B3B28"/>
    <w:rsid w:val="003B40EB"/>
    <w:rsid w:val="003B4294"/>
    <w:rsid w:val="003B5093"/>
    <w:rsid w:val="003B5C23"/>
    <w:rsid w:val="003B61A0"/>
    <w:rsid w:val="003B6254"/>
    <w:rsid w:val="003B65ED"/>
    <w:rsid w:val="003B6B10"/>
    <w:rsid w:val="003B7073"/>
    <w:rsid w:val="003B710D"/>
    <w:rsid w:val="003B7EFF"/>
    <w:rsid w:val="003C015A"/>
    <w:rsid w:val="003C10A5"/>
    <w:rsid w:val="003C112B"/>
    <w:rsid w:val="003C1666"/>
    <w:rsid w:val="003C193B"/>
    <w:rsid w:val="003C1F3D"/>
    <w:rsid w:val="003C2BAA"/>
    <w:rsid w:val="003C3CCD"/>
    <w:rsid w:val="003C46BD"/>
    <w:rsid w:val="003C5934"/>
    <w:rsid w:val="003C5B03"/>
    <w:rsid w:val="003C6489"/>
    <w:rsid w:val="003D1BFB"/>
    <w:rsid w:val="003D306E"/>
    <w:rsid w:val="003D35B4"/>
    <w:rsid w:val="003D384F"/>
    <w:rsid w:val="003D5C3F"/>
    <w:rsid w:val="003D7975"/>
    <w:rsid w:val="003D7F43"/>
    <w:rsid w:val="003E107B"/>
    <w:rsid w:val="003E198E"/>
    <w:rsid w:val="003E2883"/>
    <w:rsid w:val="003E28CD"/>
    <w:rsid w:val="003E3295"/>
    <w:rsid w:val="003E3687"/>
    <w:rsid w:val="003E3DBB"/>
    <w:rsid w:val="003E4883"/>
    <w:rsid w:val="003E6024"/>
    <w:rsid w:val="003E6696"/>
    <w:rsid w:val="003E6E4F"/>
    <w:rsid w:val="003F0AFB"/>
    <w:rsid w:val="003F299B"/>
    <w:rsid w:val="003F2D32"/>
    <w:rsid w:val="003F3488"/>
    <w:rsid w:val="003F3D34"/>
    <w:rsid w:val="003F4996"/>
    <w:rsid w:val="003F5BD5"/>
    <w:rsid w:val="003F626C"/>
    <w:rsid w:val="003F6401"/>
    <w:rsid w:val="003F7514"/>
    <w:rsid w:val="003F7AD1"/>
    <w:rsid w:val="003F7CFA"/>
    <w:rsid w:val="004009C7"/>
    <w:rsid w:val="00400B49"/>
    <w:rsid w:val="00402296"/>
    <w:rsid w:val="00402881"/>
    <w:rsid w:val="0040297D"/>
    <w:rsid w:val="00402D2F"/>
    <w:rsid w:val="004032F3"/>
    <w:rsid w:val="004049CE"/>
    <w:rsid w:val="004050B8"/>
    <w:rsid w:val="004055E4"/>
    <w:rsid w:val="00405BAD"/>
    <w:rsid w:val="00406D36"/>
    <w:rsid w:val="00406DB4"/>
    <w:rsid w:val="0040729D"/>
    <w:rsid w:val="00410D1E"/>
    <w:rsid w:val="00410D53"/>
    <w:rsid w:val="00411BB0"/>
    <w:rsid w:val="00413142"/>
    <w:rsid w:val="00413AA2"/>
    <w:rsid w:val="00413BC2"/>
    <w:rsid w:val="00413DAA"/>
    <w:rsid w:val="00413F33"/>
    <w:rsid w:val="00413FF2"/>
    <w:rsid w:val="00414387"/>
    <w:rsid w:val="00415C6E"/>
    <w:rsid w:val="00416709"/>
    <w:rsid w:val="0042002B"/>
    <w:rsid w:val="00420C38"/>
    <w:rsid w:val="00422CF1"/>
    <w:rsid w:val="004234AC"/>
    <w:rsid w:val="004234CE"/>
    <w:rsid w:val="0042489E"/>
    <w:rsid w:val="004251AA"/>
    <w:rsid w:val="00425A1E"/>
    <w:rsid w:val="00426793"/>
    <w:rsid w:val="00427AC4"/>
    <w:rsid w:val="0043062D"/>
    <w:rsid w:val="004341DB"/>
    <w:rsid w:val="00435296"/>
    <w:rsid w:val="00435F8A"/>
    <w:rsid w:val="004378F8"/>
    <w:rsid w:val="00440698"/>
    <w:rsid w:val="00441741"/>
    <w:rsid w:val="00442AA4"/>
    <w:rsid w:val="00443045"/>
    <w:rsid w:val="00443401"/>
    <w:rsid w:val="0044372E"/>
    <w:rsid w:val="0044422C"/>
    <w:rsid w:val="00444349"/>
    <w:rsid w:val="004447CC"/>
    <w:rsid w:val="0044516E"/>
    <w:rsid w:val="00445303"/>
    <w:rsid w:val="00445CC6"/>
    <w:rsid w:val="00446529"/>
    <w:rsid w:val="00446C1C"/>
    <w:rsid w:val="00446D14"/>
    <w:rsid w:val="004476E2"/>
    <w:rsid w:val="00447C9F"/>
    <w:rsid w:val="004522DA"/>
    <w:rsid w:val="0045289B"/>
    <w:rsid w:val="00452AA3"/>
    <w:rsid w:val="004533E4"/>
    <w:rsid w:val="00453516"/>
    <w:rsid w:val="00454F9E"/>
    <w:rsid w:val="00457AA6"/>
    <w:rsid w:val="0046075A"/>
    <w:rsid w:val="00461645"/>
    <w:rsid w:val="004653E1"/>
    <w:rsid w:val="00465E22"/>
    <w:rsid w:val="00465F9C"/>
    <w:rsid w:val="00466101"/>
    <w:rsid w:val="004663CF"/>
    <w:rsid w:val="00466C21"/>
    <w:rsid w:val="004675E5"/>
    <w:rsid w:val="00467EAC"/>
    <w:rsid w:val="00470B09"/>
    <w:rsid w:val="00470B15"/>
    <w:rsid w:val="00471181"/>
    <w:rsid w:val="0047149C"/>
    <w:rsid w:val="00472696"/>
    <w:rsid w:val="00473A11"/>
    <w:rsid w:val="00475559"/>
    <w:rsid w:val="00475A5A"/>
    <w:rsid w:val="00477FD4"/>
    <w:rsid w:val="00480705"/>
    <w:rsid w:val="004819CD"/>
    <w:rsid w:val="00483C02"/>
    <w:rsid w:val="00484A2B"/>
    <w:rsid w:val="00484E4E"/>
    <w:rsid w:val="00485CDF"/>
    <w:rsid w:val="00486A81"/>
    <w:rsid w:val="0048741F"/>
    <w:rsid w:val="00487D09"/>
    <w:rsid w:val="004901AC"/>
    <w:rsid w:val="004904D2"/>
    <w:rsid w:val="00491013"/>
    <w:rsid w:val="00491C14"/>
    <w:rsid w:val="004921FB"/>
    <w:rsid w:val="00492213"/>
    <w:rsid w:val="00494058"/>
    <w:rsid w:val="0049515E"/>
    <w:rsid w:val="004958FA"/>
    <w:rsid w:val="00495D01"/>
    <w:rsid w:val="004967FE"/>
    <w:rsid w:val="004976DE"/>
    <w:rsid w:val="004A070C"/>
    <w:rsid w:val="004A0CD4"/>
    <w:rsid w:val="004A0FF8"/>
    <w:rsid w:val="004A1D8B"/>
    <w:rsid w:val="004A33C4"/>
    <w:rsid w:val="004A3C8F"/>
    <w:rsid w:val="004A3CA2"/>
    <w:rsid w:val="004A456A"/>
    <w:rsid w:val="004A5052"/>
    <w:rsid w:val="004B08D6"/>
    <w:rsid w:val="004B167A"/>
    <w:rsid w:val="004B1B3B"/>
    <w:rsid w:val="004B2429"/>
    <w:rsid w:val="004B2894"/>
    <w:rsid w:val="004B2A35"/>
    <w:rsid w:val="004B3CDC"/>
    <w:rsid w:val="004B4CD4"/>
    <w:rsid w:val="004B5198"/>
    <w:rsid w:val="004B6A6D"/>
    <w:rsid w:val="004B6C98"/>
    <w:rsid w:val="004B70BA"/>
    <w:rsid w:val="004B70F5"/>
    <w:rsid w:val="004B7DC9"/>
    <w:rsid w:val="004C19D7"/>
    <w:rsid w:val="004C1F0A"/>
    <w:rsid w:val="004C2605"/>
    <w:rsid w:val="004C2C10"/>
    <w:rsid w:val="004C3A6B"/>
    <w:rsid w:val="004C3DD6"/>
    <w:rsid w:val="004C4A35"/>
    <w:rsid w:val="004C6F6C"/>
    <w:rsid w:val="004C7138"/>
    <w:rsid w:val="004D0D46"/>
    <w:rsid w:val="004D2043"/>
    <w:rsid w:val="004D2A09"/>
    <w:rsid w:val="004D2C2F"/>
    <w:rsid w:val="004D3ABD"/>
    <w:rsid w:val="004D3F68"/>
    <w:rsid w:val="004D461E"/>
    <w:rsid w:val="004D503C"/>
    <w:rsid w:val="004D6C0E"/>
    <w:rsid w:val="004D7BAC"/>
    <w:rsid w:val="004D7C5A"/>
    <w:rsid w:val="004D7ED2"/>
    <w:rsid w:val="004E0027"/>
    <w:rsid w:val="004E3908"/>
    <w:rsid w:val="004E51AC"/>
    <w:rsid w:val="004E6D11"/>
    <w:rsid w:val="004E7CEA"/>
    <w:rsid w:val="004F00C5"/>
    <w:rsid w:val="004F0472"/>
    <w:rsid w:val="004F3A71"/>
    <w:rsid w:val="004F411C"/>
    <w:rsid w:val="004F6586"/>
    <w:rsid w:val="004F7A1A"/>
    <w:rsid w:val="005008CC"/>
    <w:rsid w:val="005016F0"/>
    <w:rsid w:val="005016FD"/>
    <w:rsid w:val="0050181C"/>
    <w:rsid w:val="0050208E"/>
    <w:rsid w:val="005026EB"/>
    <w:rsid w:val="005035C6"/>
    <w:rsid w:val="00504502"/>
    <w:rsid w:val="0050450F"/>
    <w:rsid w:val="00504B07"/>
    <w:rsid w:val="005050B1"/>
    <w:rsid w:val="00506051"/>
    <w:rsid w:val="00506D77"/>
    <w:rsid w:val="00507CD1"/>
    <w:rsid w:val="0051085A"/>
    <w:rsid w:val="00510CFF"/>
    <w:rsid w:val="00512F30"/>
    <w:rsid w:val="00514CE1"/>
    <w:rsid w:val="00514EEA"/>
    <w:rsid w:val="005162AB"/>
    <w:rsid w:val="00516661"/>
    <w:rsid w:val="00516F5E"/>
    <w:rsid w:val="0051733F"/>
    <w:rsid w:val="005204BB"/>
    <w:rsid w:val="00521856"/>
    <w:rsid w:val="00521E8B"/>
    <w:rsid w:val="005229C5"/>
    <w:rsid w:val="00522C0A"/>
    <w:rsid w:val="00522FFD"/>
    <w:rsid w:val="0052375E"/>
    <w:rsid w:val="00526B12"/>
    <w:rsid w:val="00526BDB"/>
    <w:rsid w:val="005271A9"/>
    <w:rsid w:val="005309F1"/>
    <w:rsid w:val="0053289F"/>
    <w:rsid w:val="00533525"/>
    <w:rsid w:val="00534A51"/>
    <w:rsid w:val="00534F2D"/>
    <w:rsid w:val="00535A50"/>
    <w:rsid w:val="00535A80"/>
    <w:rsid w:val="005368EF"/>
    <w:rsid w:val="005374F7"/>
    <w:rsid w:val="00541A8C"/>
    <w:rsid w:val="005420ED"/>
    <w:rsid w:val="005423F9"/>
    <w:rsid w:val="0054627D"/>
    <w:rsid w:val="00547C91"/>
    <w:rsid w:val="00547D26"/>
    <w:rsid w:val="00551925"/>
    <w:rsid w:val="00551C49"/>
    <w:rsid w:val="00552918"/>
    <w:rsid w:val="00552CEB"/>
    <w:rsid w:val="00553DDB"/>
    <w:rsid w:val="00553F99"/>
    <w:rsid w:val="00554B48"/>
    <w:rsid w:val="00554D88"/>
    <w:rsid w:val="00555BF6"/>
    <w:rsid w:val="00555D88"/>
    <w:rsid w:val="00556269"/>
    <w:rsid w:val="00557862"/>
    <w:rsid w:val="005600F9"/>
    <w:rsid w:val="005602B0"/>
    <w:rsid w:val="00560AE0"/>
    <w:rsid w:val="00560CF6"/>
    <w:rsid w:val="00562350"/>
    <w:rsid w:val="00562888"/>
    <w:rsid w:val="00562C98"/>
    <w:rsid w:val="00562E0C"/>
    <w:rsid w:val="00562F7F"/>
    <w:rsid w:val="005647D4"/>
    <w:rsid w:val="005650AE"/>
    <w:rsid w:val="00565E16"/>
    <w:rsid w:val="0056609C"/>
    <w:rsid w:val="00567DEA"/>
    <w:rsid w:val="00571332"/>
    <w:rsid w:val="00571F8C"/>
    <w:rsid w:val="00572CCA"/>
    <w:rsid w:val="005732FF"/>
    <w:rsid w:val="005733B8"/>
    <w:rsid w:val="0057351C"/>
    <w:rsid w:val="005738F8"/>
    <w:rsid w:val="00574066"/>
    <w:rsid w:val="005749F5"/>
    <w:rsid w:val="00574E2F"/>
    <w:rsid w:val="005750F7"/>
    <w:rsid w:val="005755F4"/>
    <w:rsid w:val="00575769"/>
    <w:rsid w:val="00575DB4"/>
    <w:rsid w:val="00576135"/>
    <w:rsid w:val="00576584"/>
    <w:rsid w:val="005771C0"/>
    <w:rsid w:val="0057771C"/>
    <w:rsid w:val="00577D07"/>
    <w:rsid w:val="0058128C"/>
    <w:rsid w:val="0058155D"/>
    <w:rsid w:val="00581FD8"/>
    <w:rsid w:val="00582182"/>
    <w:rsid w:val="00582219"/>
    <w:rsid w:val="0058232B"/>
    <w:rsid w:val="0058408D"/>
    <w:rsid w:val="00585038"/>
    <w:rsid w:val="00585ED4"/>
    <w:rsid w:val="0058719D"/>
    <w:rsid w:val="005873D5"/>
    <w:rsid w:val="00587DA6"/>
    <w:rsid w:val="0059016E"/>
    <w:rsid w:val="00591B5B"/>
    <w:rsid w:val="005928E6"/>
    <w:rsid w:val="00594F67"/>
    <w:rsid w:val="005957DC"/>
    <w:rsid w:val="00596E0A"/>
    <w:rsid w:val="00597239"/>
    <w:rsid w:val="005A0013"/>
    <w:rsid w:val="005A015A"/>
    <w:rsid w:val="005A09C8"/>
    <w:rsid w:val="005A18FD"/>
    <w:rsid w:val="005A1EAC"/>
    <w:rsid w:val="005A201C"/>
    <w:rsid w:val="005A2631"/>
    <w:rsid w:val="005A3B03"/>
    <w:rsid w:val="005A48F9"/>
    <w:rsid w:val="005A4C32"/>
    <w:rsid w:val="005A5202"/>
    <w:rsid w:val="005A5540"/>
    <w:rsid w:val="005A566C"/>
    <w:rsid w:val="005A58E0"/>
    <w:rsid w:val="005A5A04"/>
    <w:rsid w:val="005A5F0B"/>
    <w:rsid w:val="005A6B7E"/>
    <w:rsid w:val="005A7DF2"/>
    <w:rsid w:val="005B0506"/>
    <w:rsid w:val="005B066A"/>
    <w:rsid w:val="005B1055"/>
    <w:rsid w:val="005B127A"/>
    <w:rsid w:val="005B13D1"/>
    <w:rsid w:val="005B22B5"/>
    <w:rsid w:val="005B560A"/>
    <w:rsid w:val="005B5615"/>
    <w:rsid w:val="005B5C6D"/>
    <w:rsid w:val="005B5F7C"/>
    <w:rsid w:val="005B7340"/>
    <w:rsid w:val="005B7A7A"/>
    <w:rsid w:val="005C0826"/>
    <w:rsid w:val="005C102C"/>
    <w:rsid w:val="005C1561"/>
    <w:rsid w:val="005C2391"/>
    <w:rsid w:val="005C2499"/>
    <w:rsid w:val="005C2953"/>
    <w:rsid w:val="005C3048"/>
    <w:rsid w:val="005C4058"/>
    <w:rsid w:val="005C46FF"/>
    <w:rsid w:val="005C4B4F"/>
    <w:rsid w:val="005C4BBD"/>
    <w:rsid w:val="005C60D8"/>
    <w:rsid w:val="005C6166"/>
    <w:rsid w:val="005C6314"/>
    <w:rsid w:val="005C6C8B"/>
    <w:rsid w:val="005C7089"/>
    <w:rsid w:val="005C72B4"/>
    <w:rsid w:val="005C7F9D"/>
    <w:rsid w:val="005D0F5F"/>
    <w:rsid w:val="005D1452"/>
    <w:rsid w:val="005D1CB4"/>
    <w:rsid w:val="005D20E0"/>
    <w:rsid w:val="005D22D8"/>
    <w:rsid w:val="005D2A83"/>
    <w:rsid w:val="005D2DB9"/>
    <w:rsid w:val="005D34DA"/>
    <w:rsid w:val="005D360E"/>
    <w:rsid w:val="005D382F"/>
    <w:rsid w:val="005D4632"/>
    <w:rsid w:val="005D6147"/>
    <w:rsid w:val="005D65C4"/>
    <w:rsid w:val="005D67FE"/>
    <w:rsid w:val="005D6CA7"/>
    <w:rsid w:val="005D6CCF"/>
    <w:rsid w:val="005D7469"/>
    <w:rsid w:val="005E13D9"/>
    <w:rsid w:val="005E158E"/>
    <w:rsid w:val="005E1876"/>
    <w:rsid w:val="005E1D22"/>
    <w:rsid w:val="005E1F0A"/>
    <w:rsid w:val="005E23F5"/>
    <w:rsid w:val="005E3D77"/>
    <w:rsid w:val="005E4F0C"/>
    <w:rsid w:val="005E5AA1"/>
    <w:rsid w:val="005E5DC3"/>
    <w:rsid w:val="005E615C"/>
    <w:rsid w:val="005E6817"/>
    <w:rsid w:val="005E6846"/>
    <w:rsid w:val="005E6A2F"/>
    <w:rsid w:val="005E7306"/>
    <w:rsid w:val="005E7F79"/>
    <w:rsid w:val="005F171D"/>
    <w:rsid w:val="005F19BE"/>
    <w:rsid w:val="005F260B"/>
    <w:rsid w:val="005F2982"/>
    <w:rsid w:val="005F38D4"/>
    <w:rsid w:val="005F3D53"/>
    <w:rsid w:val="005F4299"/>
    <w:rsid w:val="005F4967"/>
    <w:rsid w:val="005F5531"/>
    <w:rsid w:val="005F5793"/>
    <w:rsid w:val="005F5E23"/>
    <w:rsid w:val="005F65C0"/>
    <w:rsid w:val="005F674A"/>
    <w:rsid w:val="005F6966"/>
    <w:rsid w:val="005F70FC"/>
    <w:rsid w:val="005F7A62"/>
    <w:rsid w:val="00601326"/>
    <w:rsid w:val="00601D13"/>
    <w:rsid w:val="00604FEC"/>
    <w:rsid w:val="006050A8"/>
    <w:rsid w:val="006057AF"/>
    <w:rsid w:val="00605ACC"/>
    <w:rsid w:val="00605F4B"/>
    <w:rsid w:val="00606FAC"/>
    <w:rsid w:val="00610B72"/>
    <w:rsid w:val="00611990"/>
    <w:rsid w:val="00612425"/>
    <w:rsid w:val="00612CFA"/>
    <w:rsid w:val="0061434E"/>
    <w:rsid w:val="00615164"/>
    <w:rsid w:val="006158C3"/>
    <w:rsid w:val="00616648"/>
    <w:rsid w:val="00617734"/>
    <w:rsid w:val="00620530"/>
    <w:rsid w:val="006206B2"/>
    <w:rsid w:val="00620D52"/>
    <w:rsid w:val="00622B55"/>
    <w:rsid w:val="00622C4F"/>
    <w:rsid w:val="00622C7C"/>
    <w:rsid w:val="00625204"/>
    <w:rsid w:val="00625F82"/>
    <w:rsid w:val="00626750"/>
    <w:rsid w:val="00627C0A"/>
    <w:rsid w:val="006306B4"/>
    <w:rsid w:val="006308BB"/>
    <w:rsid w:val="00631782"/>
    <w:rsid w:val="00632FB2"/>
    <w:rsid w:val="00633298"/>
    <w:rsid w:val="00634CFC"/>
    <w:rsid w:val="00636399"/>
    <w:rsid w:val="00636BE6"/>
    <w:rsid w:val="00640536"/>
    <w:rsid w:val="00640DE2"/>
    <w:rsid w:val="006415D1"/>
    <w:rsid w:val="00641B5D"/>
    <w:rsid w:val="006424CF"/>
    <w:rsid w:val="006429BA"/>
    <w:rsid w:val="00642F31"/>
    <w:rsid w:val="0064417E"/>
    <w:rsid w:val="0064538F"/>
    <w:rsid w:val="006464B9"/>
    <w:rsid w:val="006464FC"/>
    <w:rsid w:val="00646C7F"/>
    <w:rsid w:val="006516B1"/>
    <w:rsid w:val="00651E19"/>
    <w:rsid w:val="00652A1C"/>
    <w:rsid w:val="00653EF1"/>
    <w:rsid w:val="00654362"/>
    <w:rsid w:val="006543D3"/>
    <w:rsid w:val="006565BF"/>
    <w:rsid w:val="006577B0"/>
    <w:rsid w:val="00657BCF"/>
    <w:rsid w:val="00657D9E"/>
    <w:rsid w:val="006614D1"/>
    <w:rsid w:val="006618B6"/>
    <w:rsid w:val="00661B00"/>
    <w:rsid w:val="00661D14"/>
    <w:rsid w:val="0066247E"/>
    <w:rsid w:val="00663B7D"/>
    <w:rsid w:val="00664463"/>
    <w:rsid w:val="00664CA3"/>
    <w:rsid w:val="00665FFA"/>
    <w:rsid w:val="006660D3"/>
    <w:rsid w:val="006664E9"/>
    <w:rsid w:val="0066690E"/>
    <w:rsid w:val="00670807"/>
    <w:rsid w:val="0067169D"/>
    <w:rsid w:val="00671D0B"/>
    <w:rsid w:val="006721F8"/>
    <w:rsid w:val="00673478"/>
    <w:rsid w:val="00675EBF"/>
    <w:rsid w:val="00676465"/>
    <w:rsid w:val="00676D80"/>
    <w:rsid w:val="00676F90"/>
    <w:rsid w:val="00677D8B"/>
    <w:rsid w:val="00680E07"/>
    <w:rsid w:val="00681432"/>
    <w:rsid w:val="00681BDB"/>
    <w:rsid w:val="006825A8"/>
    <w:rsid w:val="0068320E"/>
    <w:rsid w:val="006842D1"/>
    <w:rsid w:val="0068433A"/>
    <w:rsid w:val="00684531"/>
    <w:rsid w:val="00685A59"/>
    <w:rsid w:val="006867ED"/>
    <w:rsid w:val="00686847"/>
    <w:rsid w:val="0068794C"/>
    <w:rsid w:val="006904AD"/>
    <w:rsid w:val="00690F9D"/>
    <w:rsid w:val="0069129C"/>
    <w:rsid w:val="00692056"/>
    <w:rsid w:val="0069222D"/>
    <w:rsid w:val="006926F3"/>
    <w:rsid w:val="006933F4"/>
    <w:rsid w:val="006945D7"/>
    <w:rsid w:val="0069577B"/>
    <w:rsid w:val="00695AF2"/>
    <w:rsid w:val="00695CAA"/>
    <w:rsid w:val="0069684A"/>
    <w:rsid w:val="006A0103"/>
    <w:rsid w:val="006A06BA"/>
    <w:rsid w:val="006A0B21"/>
    <w:rsid w:val="006A2852"/>
    <w:rsid w:val="006A2A20"/>
    <w:rsid w:val="006A363E"/>
    <w:rsid w:val="006A4961"/>
    <w:rsid w:val="006A55CD"/>
    <w:rsid w:val="006A589D"/>
    <w:rsid w:val="006A672C"/>
    <w:rsid w:val="006A6E80"/>
    <w:rsid w:val="006A7639"/>
    <w:rsid w:val="006B0729"/>
    <w:rsid w:val="006B150F"/>
    <w:rsid w:val="006B23DB"/>
    <w:rsid w:val="006B2F4A"/>
    <w:rsid w:val="006B4115"/>
    <w:rsid w:val="006B5C08"/>
    <w:rsid w:val="006B5D58"/>
    <w:rsid w:val="006B66A1"/>
    <w:rsid w:val="006B69EC"/>
    <w:rsid w:val="006B7E29"/>
    <w:rsid w:val="006C03EC"/>
    <w:rsid w:val="006C2711"/>
    <w:rsid w:val="006C4131"/>
    <w:rsid w:val="006C419B"/>
    <w:rsid w:val="006C47E5"/>
    <w:rsid w:val="006C4F14"/>
    <w:rsid w:val="006C52A4"/>
    <w:rsid w:val="006C70A0"/>
    <w:rsid w:val="006C7479"/>
    <w:rsid w:val="006D010D"/>
    <w:rsid w:val="006D0378"/>
    <w:rsid w:val="006D0644"/>
    <w:rsid w:val="006D0BAF"/>
    <w:rsid w:val="006D18D4"/>
    <w:rsid w:val="006D1FF5"/>
    <w:rsid w:val="006D208E"/>
    <w:rsid w:val="006D3BA5"/>
    <w:rsid w:val="006D4761"/>
    <w:rsid w:val="006D69D3"/>
    <w:rsid w:val="006D6C3C"/>
    <w:rsid w:val="006D6EDC"/>
    <w:rsid w:val="006D7528"/>
    <w:rsid w:val="006D7F99"/>
    <w:rsid w:val="006E0980"/>
    <w:rsid w:val="006E18FA"/>
    <w:rsid w:val="006E1983"/>
    <w:rsid w:val="006E3EB2"/>
    <w:rsid w:val="006E40E6"/>
    <w:rsid w:val="006E4749"/>
    <w:rsid w:val="006E5AA2"/>
    <w:rsid w:val="006E5AD3"/>
    <w:rsid w:val="006E5E2D"/>
    <w:rsid w:val="006E7AF5"/>
    <w:rsid w:val="006F209A"/>
    <w:rsid w:val="006F2774"/>
    <w:rsid w:val="006F2976"/>
    <w:rsid w:val="006F2987"/>
    <w:rsid w:val="006F2D0A"/>
    <w:rsid w:val="006F353D"/>
    <w:rsid w:val="006F4719"/>
    <w:rsid w:val="006F4C8F"/>
    <w:rsid w:val="006F4D92"/>
    <w:rsid w:val="006F5CC3"/>
    <w:rsid w:val="006F65A1"/>
    <w:rsid w:val="007005A3"/>
    <w:rsid w:val="007014B7"/>
    <w:rsid w:val="00701E95"/>
    <w:rsid w:val="00703FFE"/>
    <w:rsid w:val="007046ED"/>
    <w:rsid w:val="00704989"/>
    <w:rsid w:val="007054AA"/>
    <w:rsid w:val="00705591"/>
    <w:rsid w:val="007063D3"/>
    <w:rsid w:val="0070709B"/>
    <w:rsid w:val="00711EC4"/>
    <w:rsid w:val="00712DBB"/>
    <w:rsid w:val="00713BC3"/>
    <w:rsid w:val="00714BDF"/>
    <w:rsid w:val="007154E3"/>
    <w:rsid w:val="00715659"/>
    <w:rsid w:val="0071587F"/>
    <w:rsid w:val="0071588F"/>
    <w:rsid w:val="0071607C"/>
    <w:rsid w:val="0071655B"/>
    <w:rsid w:val="00717A08"/>
    <w:rsid w:val="007201D6"/>
    <w:rsid w:val="007208A5"/>
    <w:rsid w:val="0072126C"/>
    <w:rsid w:val="007215A4"/>
    <w:rsid w:val="00721E13"/>
    <w:rsid w:val="00722965"/>
    <w:rsid w:val="0072318B"/>
    <w:rsid w:val="00723F34"/>
    <w:rsid w:val="0072496F"/>
    <w:rsid w:val="00727FCE"/>
    <w:rsid w:val="00727FEA"/>
    <w:rsid w:val="00731AE8"/>
    <w:rsid w:val="00732A87"/>
    <w:rsid w:val="007339B7"/>
    <w:rsid w:val="00734A0C"/>
    <w:rsid w:val="00734D1F"/>
    <w:rsid w:val="0073638D"/>
    <w:rsid w:val="007370A3"/>
    <w:rsid w:val="00740C22"/>
    <w:rsid w:val="00740F52"/>
    <w:rsid w:val="0074202D"/>
    <w:rsid w:val="00742586"/>
    <w:rsid w:val="00742FEB"/>
    <w:rsid w:val="00745095"/>
    <w:rsid w:val="007459C1"/>
    <w:rsid w:val="00746AA5"/>
    <w:rsid w:val="00750A18"/>
    <w:rsid w:val="00750F1A"/>
    <w:rsid w:val="00751450"/>
    <w:rsid w:val="00752095"/>
    <w:rsid w:val="00752B05"/>
    <w:rsid w:val="00752D56"/>
    <w:rsid w:val="00754C08"/>
    <w:rsid w:val="00754EFC"/>
    <w:rsid w:val="0075578C"/>
    <w:rsid w:val="00755823"/>
    <w:rsid w:val="00755EF1"/>
    <w:rsid w:val="00756E7D"/>
    <w:rsid w:val="00757410"/>
    <w:rsid w:val="007576F7"/>
    <w:rsid w:val="007579AD"/>
    <w:rsid w:val="00757B08"/>
    <w:rsid w:val="00757C65"/>
    <w:rsid w:val="00757EB0"/>
    <w:rsid w:val="00760BA1"/>
    <w:rsid w:val="007613E4"/>
    <w:rsid w:val="007631F9"/>
    <w:rsid w:val="007721B5"/>
    <w:rsid w:val="00773B28"/>
    <w:rsid w:val="00774F28"/>
    <w:rsid w:val="0077500A"/>
    <w:rsid w:val="00775E32"/>
    <w:rsid w:val="007775A3"/>
    <w:rsid w:val="00780412"/>
    <w:rsid w:val="00783221"/>
    <w:rsid w:val="00783723"/>
    <w:rsid w:val="0078373C"/>
    <w:rsid w:val="00783C69"/>
    <w:rsid w:val="00783DA6"/>
    <w:rsid w:val="007842C1"/>
    <w:rsid w:val="00784766"/>
    <w:rsid w:val="00785721"/>
    <w:rsid w:val="00786387"/>
    <w:rsid w:val="00786CFA"/>
    <w:rsid w:val="007873F9"/>
    <w:rsid w:val="00790072"/>
    <w:rsid w:val="00791363"/>
    <w:rsid w:val="007934F4"/>
    <w:rsid w:val="007935C2"/>
    <w:rsid w:val="007952A8"/>
    <w:rsid w:val="0079608D"/>
    <w:rsid w:val="0079618A"/>
    <w:rsid w:val="00796585"/>
    <w:rsid w:val="00797C58"/>
    <w:rsid w:val="007A0461"/>
    <w:rsid w:val="007A0A06"/>
    <w:rsid w:val="007A1A38"/>
    <w:rsid w:val="007A2418"/>
    <w:rsid w:val="007A360B"/>
    <w:rsid w:val="007A38DD"/>
    <w:rsid w:val="007A57E6"/>
    <w:rsid w:val="007A5B2E"/>
    <w:rsid w:val="007A6264"/>
    <w:rsid w:val="007A6CC8"/>
    <w:rsid w:val="007A79B6"/>
    <w:rsid w:val="007A7B60"/>
    <w:rsid w:val="007A7D06"/>
    <w:rsid w:val="007A7D45"/>
    <w:rsid w:val="007B0152"/>
    <w:rsid w:val="007B01F0"/>
    <w:rsid w:val="007B05DF"/>
    <w:rsid w:val="007B0F6F"/>
    <w:rsid w:val="007B1B23"/>
    <w:rsid w:val="007B3771"/>
    <w:rsid w:val="007B3E50"/>
    <w:rsid w:val="007B3F26"/>
    <w:rsid w:val="007B49FD"/>
    <w:rsid w:val="007B6D5C"/>
    <w:rsid w:val="007B741C"/>
    <w:rsid w:val="007C0092"/>
    <w:rsid w:val="007C06B1"/>
    <w:rsid w:val="007C1416"/>
    <w:rsid w:val="007C1420"/>
    <w:rsid w:val="007C14D2"/>
    <w:rsid w:val="007C2547"/>
    <w:rsid w:val="007C27F3"/>
    <w:rsid w:val="007C41C6"/>
    <w:rsid w:val="007C430F"/>
    <w:rsid w:val="007C463B"/>
    <w:rsid w:val="007C517F"/>
    <w:rsid w:val="007C55B5"/>
    <w:rsid w:val="007C5D0F"/>
    <w:rsid w:val="007C5E6E"/>
    <w:rsid w:val="007C5ECF"/>
    <w:rsid w:val="007C669C"/>
    <w:rsid w:val="007C6C40"/>
    <w:rsid w:val="007C7623"/>
    <w:rsid w:val="007C76E5"/>
    <w:rsid w:val="007C7AFA"/>
    <w:rsid w:val="007D0E6F"/>
    <w:rsid w:val="007D12F5"/>
    <w:rsid w:val="007D2A99"/>
    <w:rsid w:val="007D4A09"/>
    <w:rsid w:val="007E1EF2"/>
    <w:rsid w:val="007E2084"/>
    <w:rsid w:val="007E2156"/>
    <w:rsid w:val="007E284A"/>
    <w:rsid w:val="007E3023"/>
    <w:rsid w:val="007E351E"/>
    <w:rsid w:val="007E3C44"/>
    <w:rsid w:val="007E4CDB"/>
    <w:rsid w:val="007E54DD"/>
    <w:rsid w:val="007E6659"/>
    <w:rsid w:val="007E6689"/>
    <w:rsid w:val="007E7C1A"/>
    <w:rsid w:val="007F18DD"/>
    <w:rsid w:val="007F212A"/>
    <w:rsid w:val="007F2B76"/>
    <w:rsid w:val="007F3946"/>
    <w:rsid w:val="007F4DD4"/>
    <w:rsid w:val="007F5CA0"/>
    <w:rsid w:val="007F5D4A"/>
    <w:rsid w:val="007F72ED"/>
    <w:rsid w:val="007F7A62"/>
    <w:rsid w:val="00801D24"/>
    <w:rsid w:val="008020F1"/>
    <w:rsid w:val="0080545E"/>
    <w:rsid w:val="008055CD"/>
    <w:rsid w:val="00805859"/>
    <w:rsid w:val="00810208"/>
    <w:rsid w:val="00811764"/>
    <w:rsid w:val="00811925"/>
    <w:rsid w:val="00811B37"/>
    <w:rsid w:val="00812118"/>
    <w:rsid w:val="008125F0"/>
    <w:rsid w:val="00812AAA"/>
    <w:rsid w:val="00812BD7"/>
    <w:rsid w:val="00813E26"/>
    <w:rsid w:val="00813F93"/>
    <w:rsid w:val="008147C8"/>
    <w:rsid w:val="00814ABF"/>
    <w:rsid w:val="008158FA"/>
    <w:rsid w:val="00815F8C"/>
    <w:rsid w:val="0081602F"/>
    <w:rsid w:val="00816445"/>
    <w:rsid w:val="00816DEA"/>
    <w:rsid w:val="00817320"/>
    <w:rsid w:val="00821859"/>
    <w:rsid w:val="008228AA"/>
    <w:rsid w:val="0082358C"/>
    <w:rsid w:val="0082375B"/>
    <w:rsid w:val="008244AE"/>
    <w:rsid w:val="0082466C"/>
    <w:rsid w:val="00824DF8"/>
    <w:rsid w:val="00825735"/>
    <w:rsid w:val="0082586A"/>
    <w:rsid w:val="008264EE"/>
    <w:rsid w:val="0082694B"/>
    <w:rsid w:val="0082696D"/>
    <w:rsid w:val="00830F62"/>
    <w:rsid w:val="00832596"/>
    <w:rsid w:val="00832B2F"/>
    <w:rsid w:val="00833486"/>
    <w:rsid w:val="00833C55"/>
    <w:rsid w:val="0083552A"/>
    <w:rsid w:val="00835606"/>
    <w:rsid w:val="00836818"/>
    <w:rsid w:val="00840128"/>
    <w:rsid w:val="00840D58"/>
    <w:rsid w:val="008413C5"/>
    <w:rsid w:val="008414AD"/>
    <w:rsid w:val="008417C6"/>
    <w:rsid w:val="008418F8"/>
    <w:rsid w:val="00841970"/>
    <w:rsid w:val="00841A76"/>
    <w:rsid w:val="00841E46"/>
    <w:rsid w:val="00842508"/>
    <w:rsid w:val="008431BA"/>
    <w:rsid w:val="008438D9"/>
    <w:rsid w:val="008447AE"/>
    <w:rsid w:val="00845E43"/>
    <w:rsid w:val="008507C3"/>
    <w:rsid w:val="00851DC8"/>
    <w:rsid w:val="00852D53"/>
    <w:rsid w:val="00853423"/>
    <w:rsid w:val="00853463"/>
    <w:rsid w:val="008537F4"/>
    <w:rsid w:val="00853B4A"/>
    <w:rsid w:val="008544F4"/>
    <w:rsid w:val="008546D3"/>
    <w:rsid w:val="0085487F"/>
    <w:rsid w:val="008550A9"/>
    <w:rsid w:val="00857648"/>
    <w:rsid w:val="008605C9"/>
    <w:rsid w:val="00860C28"/>
    <w:rsid w:val="00860FA9"/>
    <w:rsid w:val="00861D58"/>
    <w:rsid w:val="00863478"/>
    <w:rsid w:val="0086445A"/>
    <w:rsid w:val="008647BE"/>
    <w:rsid w:val="00864BA2"/>
    <w:rsid w:val="00864FB3"/>
    <w:rsid w:val="008652AD"/>
    <w:rsid w:val="0086568C"/>
    <w:rsid w:val="008672DB"/>
    <w:rsid w:val="00867796"/>
    <w:rsid w:val="00867883"/>
    <w:rsid w:val="00867E01"/>
    <w:rsid w:val="00871509"/>
    <w:rsid w:val="00871B12"/>
    <w:rsid w:val="00872075"/>
    <w:rsid w:val="008742AC"/>
    <w:rsid w:val="008748C6"/>
    <w:rsid w:val="0087494E"/>
    <w:rsid w:val="008754CA"/>
    <w:rsid w:val="00877A76"/>
    <w:rsid w:val="00877F0F"/>
    <w:rsid w:val="008803FD"/>
    <w:rsid w:val="0088143E"/>
    <w:rsid w:val="00881F4C"/>
    <w:rsid w:val="008835E5"/>
    <w:rsid w:val="008843B5"/>
    <w:rsid w:val="008843FE"/>
    <w:rsid w:val="008846F1"/>
    <w:rsid w:val="00886E5F"/>
    <w:rsid w:val="00886FA8"/>
    <w:rsid w:val="00890BF9"/>
    <w:rsid w:val="00890EB7"/>
    <w:rsid w:val="00891414"/>
    <w:rsid w:val="0089150A"/>
    <w:rsid w:val="00891A99"/>
    <w:rsid w:val="00891FF0"/>
    <w:rsid w:val="008924A2"/>
    <w:rsid w:val="00892876"/>
    <w:rsid w:val="0089364D"/>
    <w:rsid w:val="00893A7F"/>
    <w:rsid w:val="00894104"/>
    <w:rsid w:val="00895785"/>
    <w:rsid w:val="00896E65"/>
    <w:rsid w:val="008970C8"/>
    <w:rsid w:val="008A031C"/>
    <w:rsid w:val="008A1784"/>
    <w:rsid w:val="008A2716"/>
    <w:rsid w:val="008A3DDE"/>
    <w:rsid w:val="008A3FFE"/>
    <w:rsid w:val="008A4668"/>
    <w:rsid w:val="008A4AB2"/>
    <w:rsid w:val="008A6B8D"/>
    <w:rsid w:val="008A7BA1"/>
    <w:rsid w:val="008B07D0"/>
    <w:rsid w:val="008B0CCC"/>
    <w:rsid w:val="008B11A2"/>
    <w:rsid w:val="008B1EC2"/>
    <w:rsid w:val="008B266B"/>
    <w:rsid w:val="008B2BD8"/>
    <w:rsid w:val="008B2EAC"/>
    <w:rsid w:val="008B4E41"/>
    <w:rsid w:val="008B51AE"/>
    <w:rsid w:val="008B528A"/>
    <w:rsid w:val="008B5684"/>
    <w:rsid w:val="008C09BF"/>
    <w:rsid w:val="008C3988"/>
    <w:rsid w:val="008C4BAC"/>
    <w:rsid w:val="008C5082"/>
    <w:rsid w:val="008C779E"/>
    <w:rsid w:val="008C7F2B"/>
    <w:rsid w:val="008D06EF"/>
    <w:rsid w:val="008D0A6C"/>
    <w:rsid w:val="008D142C"/>
    <w:rsid w:val="008D3AA7"/>
    <w:rsid w:val="008D45D1"/>
    <w:rsid w:val="008D4694"/>
    <w:rsid w:val="008D4870"/>
    <w:rsid w:val="008D4BAB"/>
    <w:rsid w:val="008D57A6"/>
    <w:rsid w:val="008D6799"/>
    <w:rsid w:val="008D756A"/>
    <w:rsid w:val="008D7795"/>
    <w:rsid w:val="008D792F"/>
    <w:rsid w:val="008E1F35"/>
    <w:rsid w:val="008E2D85"/>
    <w:rsid w:val="008E2DFD"/>
    <w:rsid w:val="008E2F1D"/>
    <w:rsid w:val="008E3097"/>
    <w:rsid w:val="008E3912"/>
    <w:rsid w:val="008E4F5B"/>
    <w:rsid w:val="008E7600"/>
    <w:rsid w:val="008F1A68"/>
    <w:rsid w:val="008F1D51"/>
    <w:rsid w:val="008F2E31"/>
    <w:rsid w:val="008F3754"/>
    <w:rsid w:val="008F40BE"/>
    <w:rsid w:val="008F4F14"/>
    <w:rsid w:val="008F5476"/>
    <w:rsid w:val="008F5E6F"/>
    <w:rsid w:val="008F68AC"/>
    <w:rsid w:val="008F6A8B"/>
    <w:rsid w:val="008F6CE7"/>
    <w:rsid w:val="008F753A"/>
    <w:rsid w:val="008F77F8"/>
    <w:rsid w:val="00901838"/>
    <w:rsid w:val="00901ECC"/>
    <w:rsid w:val="009020D2"/>
    <w:rsid w:val="0090232C"/>
    <w:rsid w:val="00902767"/>
    <w:rsid w:val="009028B6"/>
    <w:rsid w:val="00903445"/>
    <w:rsid w:val="009056CA"/>
    <w:rsid w:val="009106FB"/>
    <w:rsid w:val="00910903"/>
    <w:rsid w:val="0091585F"/>
    <w:rsid w:val="0091622C"/>
    <w:rsid w:val="00917CF6"/>
    <w:rsid w:val="0092035E"/>
    <w:rsid w:val="00920828"/>
    <w:rsid w:val="00920FF1"/>
    <w:rsid w:val="009210AF"/>
    <w:rsid w:val="00921D5E"/>
    <w:rsid w:val="00922067"/>
    <w:rsid w:val="00922702"/>
    <w:rsid w:val="00922B0B"/>
    <w:rsid w:val="00922FFF"/>
    <w:rsid w:val="0092312F"/>
    <w:rsid w:val="00924E31"/>
    <w:rsid w:val="00925866"/>
    <w:rsid w:val="00925AC1"/>
    <w:rsid w:val="00925E1C"/>
    <w:rsid w:val="00926954"/>
    <w:rsid w:val="0092705C"/>
    <w:rsid w:val="009270F8"/>
    <w:rsid w:val="00930739"/>
    <w:rsid w:val="0093194D"/>
    <w:rsid w:val="00931C97"/>
    <w:rsid w:val="009335BC"/>
    <w:rsid w:val="00933C9D"/>
    <w:rsid w:val="00933D3C"/>
    <w:rsid w:val="00935F5E"/>
    <w:rsid w:val="00936816"/>
    <w:rsid w:val="00936B56"/>
    <w:rsid w:val="00936BDE"/>
    <w:rsid w:val="00937735"/>
    <w:rsid w:val="0094049A"/>
    <w:rsid w:val="00940A5A"/>
    <w:rsid w:val="0094167E"/>
    <w:rsid w:val="00941B0F"/>
    <w:rsid w:val="00941E4D"/>
    <w:rsid w:val="00944DEC"/>
    <w:rsid w:val="009457C7"/>
    <w:rsid w:val="00945890"/>
    <w:rsid w:val="009463F4"/>
    <w:rsid w:val="00946DAC"/>
    <w:rsid w:val="00947563"/>
    <w:rsid w:val="0095009C"/>
    <w:rsid w:val="00950140"/>
    <w:rsid w:val="00950269"/>
    <w:rsid w:val="009503C1"/>
    <w:rsid w:val="00951152"/>
    <w:rsid w:val="00951C9F"/>
    <w:rsid w:val="00952057"/>
    <w:rsid w:val="009527A3"/>
    <w:rsid w:val="00953002"/>
    <w:rsid w:val="00953C24"/>
    <w:rsid w:val="00954AD6"/>
    <w:rsid w:val="00955BE4"/>
    <w:rsid w:val="00956B11"/>
    <w:rsid w:val="00956E21"/>
    <w:rsid w:val="00957D2D"/>
    <w:rsid w:val="009607CB"/>
    <w:rsid w:val="00960FE6"/>
    <w:rsid w:val="00961771"/>
    <w:rsid w:val="00961EAC"/>
    <w:rsid w:val="009625A0"/>
    <w:rsid w:val="00962772"/>
    <w:rsid w:val="009631BE"/>
    <w:rsid w:val="00965D90"/>
    <w:rsid w:val="0096727A"/>
    <w:rsid w:val="009702C5"/>
    <w:rsid w:val="009707D6"/>
    <w:rsid w:val="00970A32"/>
    <w:rsid w:val="0097165C"/>
    <w:rsid w:val="00971CDB"/>
    <w:rsid w:val="009729E2"/>
    <w:rsid w:val="009733A8"/>
    <w:rsid w:val="00973648"/>
    <w:rsid w:val="0097367B"/>
    <w:rsid w:val="009753BC"/>
    <w:rsid w:val="009762F2"/>
    <w:rsid w:val="00976965"/>
    <w:rsid w:val="009779EB"/>
    <w:rsid w:val="00980CFE"/>
    <w:rsid w:val="00981356"/>
    <w:rsid w:val="009821B6"/>
    <w:rsid w:val="009826C8"/>
    <w:rsid w:val="00983F87"/>
    <w:rsid w:val="009843CB"/>
    <w:rsid w:val="00984F55"/>
    <w:rsid w:val="00985B17"/>
    <w:rsid w:val="009869DC"/>
    <w:rsid w:val="00986A4B"/>
    <w:rsid w:val="00987AFC"/>
    <w:rsid w:val="0099019F"/>
    <w:rsid w:val="00990BC8"/>
    <w:rsid w:val="00991225"/>
    <w:rsid w:val="009915BD"/>
    <w:rsid w:val="00991FB6"/>
    <w:rsid w:val="00992545"/>
    <w:rsid w:val="00992A70"/>
    <w:rsid w:val="00993449"/>
    <w:rsid w:val="00993981"/>
    <w:rsid w:val="00993F8C"/>
    <w:rsid w:val="00994251"/>
    <w:rsid w:val="00994B34"/>
    <w:rsid w:val="00995624"/>
    <w:rsid w:val="00995B8E"/>
    <w:rsid w:val="00996884"/>
    <w:rsid w:val="009A021C"/>
    <w:rsid w:val="009A0312"/>
    <w:rsid w:val="009A1A30"/>
    <w:rsid w:val="009A1F86"/>
    <w:rsid w:val="009A2E4E"/>
    <w:rsid w:val="009A3C76"/>
    <w:rsid w:val="009A4049"/>
    <w:rsid w:val="009A5ECA"/>
    <w:rsid w:val="009A63B9"/>
    <w:rsid w:val="009A6CA9"/>
    <w:rsid w:val="009A718A"/>
    <w:rsid w:val="009B1298"/>
    <w:rsid w:val="009B1B10"/>
    <w:rsid w:val="009B337A"/>
    <w:rsid w:val="009B6380"/>
    <w:rsid w:val="009B679E"/>
    <w:rsid w:val="009B7853"/>
    <w:rsid w:val="009C1F41"/>
    <w:rsid w:val="009C3982"/>
    <w:rsid w:val="009C3C78"/>
    <w:rsid w:val="009C5455"/>
    <w:rsid w:val="009C5A36"/>
    <w:rsid w:val="009D0575"/>
    <w:rsid w:val="009D1CF2"/>
    <w:rsid w:val="009D1E12"/>
    <w:rsid w:val="009D22B5"/>
    <w:rsid w:val="009D3E35"/>
    <w:rsid w:val="009D3EAC"/>
    <w:rsid w:val="009D4E26"/>
    <w:rsid w:val="009D4FDD"/>
    <w:rsid w:val="009D57BF"/>
    <w:rsid w:val="009D5814"/>
    <w:rsid w:val="009D7471"/>
    <w:rsid w:val="009D7AA3"/>
    <w:rsid w:val="009E0069"/>
    <w:rsid w:val="009E1926"/>
    <w:rsid w:val="009E1D13"/>
    <w:rsid w:val="009E2EEA"/>
    <w:rsid w:val="009E3104"/>
    <w:rsid w:val="009E4BB8"/>
    <w:rsid w:val="009E530D"/>
    <w:rsid w:val="009E53BA"/>
    <w:rsid w:val="009F12EA"/>
    <w:rsid w:val="009F1D16"/>
    <w:rsid w:val="009F2087"/>
    <w:rsid w:val="009F36F4"/>
    <w:rsid w:val="009F4203"/>
    <w:rsid w:val="009F4D03"/>
    <w:rsid w:val="009F4EED"/>
    <w:rsid w:val="009F6E7A"/>
    <w:rsid w:val="009F7B51"/>
    <w:rsid w:val="00A00FDF"/>
    <w:rsid w:val="00A01AC9"/>
    <w:rsid w:val="00A01CD8"/>
    <w:rsid w:val="00A020B9"/>
    <w:rsid w:val="00A02614"/>
    <w:rsid w:val="00A0684D"/>
    <w:rsid w:val="00A06903"/>
    <w:rsid w:val="00A07746"/>
    <w:rsid w:val="00A07B31"/>
    <w:rsid w:val="00A07ECA"/>
    <w:rsid w:val="00A1132B"/>
    <w:rsid w:val="00A11EA3"/>
    <w:rsid w:val="00A13F3B"/>
    <w:rsid w:val="00A140BB"/>
    <w:rsid w:val="00A14333"/>
    <w:rsid w:val="00A14672"/>
    <w:rsid w:val="00A17AA7"/>
    <w:rsid w:val="00A17B27"/>
    <w:rsid w:val="00A20459"/>
    <w:rsid w:val="00A20EE1"/>
    <w:rsid w:val="00A231B9"/>
    <w:rsid w:val="00A2390A"/>
    <w:rsid w:val="00A240D4"/>
    <w:rsid w:val="00A26508"/>
    <w:rsid w:val="00A26C39"/>
    <w:rsid w:val="00A276A0"/>
    <w:rsid w:val="00A278A4"/>
    <w:rsid w:val="00A30286"/>
    <w:rsid w:val="00A30674"/>
    <w:rsid w:val="00A30819"/>
    <w:rsid w:val="00A30AD4"/>
    <w:rsid w:val="00A30E71"/>
    <w:rsid w:val="00A31355"/>
    <w:rsid w:val="00A314CE"/>
    <w:rsid w:val="00A34212"/>
    <w:rsid w:val="00A34381"/>
    <w:rsid w:val="00A347DB"/>
    <w:rsid w:val="00A34A9F"/>
    <w:rsid w:val="00A34B5A"/>
    <w:rsid w:val="00A35049"/>
    <w:rsid w:val="00A35353"/>
    <w:rsid w:val="00A35796"/>
    <w:rsid w:val="00A37113"/>
    <w:rsid w:val="00A371E7"/>
    <w:rsid w:val="00A3730E"/>
    <w:rsid w:val="00A37A06"/>
    <w:rsid w:val="00A37C1A"/>
    <w:rsid w:val="00A4016B"/>
    <w:rsid w:val="00A40CB3"/>
    <w:rsid w:val="00A423ED"/>
    <w:rsid w:val="00A4396A"/>
    <w:rsid w:val="00A43AB9"/>
    <w:rsid w:val="00A44181"/>
    <w:rsid w:val="00A44C7E"/>
    <w:rsid w:val="00A47017"/>
    <w:rsid w:val="00A47436"/>
    <w:rsid w:val="00A4762B"/>
    <w:rsid w:val="00A50158"/>
    <w:rsid w:val="00A52029"/>
    <w:rsid w:val="00A52E1D"/>
    <w:rsid w:val="00A532E7"/>
    <w:rsid w:val="00A532FE"/>
    <w:rsid w:val="00A53457"/>
    <w:rsid w:val="00A53C3F"/>
    <w:rsid w:val="00A55211"/>
    <w:rsid w:val="00A5587D"/>
    <w:rsid w:val="00A558AA"/>
    <w:rsid w:val="00A56199"/>
    <w:rsid w:val="00A5646A"/>
    <w:rsid w:val="00A57387"/>
    <w:rsid w:val="00A5798F"/>
    <w:rsid w:val="00A600E5"/>
    <w:rsid w:val="00A602BF"/>
    <w:rsid w:val="00A60DEF"/>
    <w:rsid w:val="00A636C5"/>
    <w:rsid w:val="00A66761"/>
    <w:rsid w:val="00A67181"/>
    <w:rsid w:val="00A67420"/>
    <w:rsid w:val="00A67A88"/>
    <w:rsid w:val="00A67D43"/>
    <w:rsid w:val="00A70056"/>
    <w:rsid w:val="00A7081C"/>
    <w:rsid w:val="00A70BF1"/>
    <w:rsid w:val="00A71004"/>
    <w:rsid w:val="00A722AB"/>
    <w:rsid w:val="00A7238B"/>
    <w:rsid w:val="00A731B5"/>
    <w:rsid w:val="00A735BF"/>
    <w:rsid w:val="00A74836"/>
    <w:rsid w:val="00A75FFB"/>
    <w:rsid w:val="00A761D2"/>
    <w:rsid w:val="00A76DDC"/>
    <w:rsid w:val="00A76E14"/>
    <w:rsid w:val="00A773E3"/>
    <w:rsid w:val="00A77536"/>
    <w:rsid w:val="00A77EAF"/>
    <w:rsid w:val="00A81957"/>
    <w:rsid w:val="00A81BCC"/>
    <w:rsid w:val="00A81D75"/>
    <w:rsid w:val="00A81EF2"/>
    <w:rsid w:val="00A822DB"/>
    <w:rsid w:val="00A82B91"/>
    <w:rsid w:val="00A8381B"/>
    <w:rsid w:val="00A851D6"/>
    <w:rsid w:val="00A85EB8"/>
    <w:rsid w:val="00A879C9"/>
    <w:rsid w:val="00A90006"/>
    <w:rsid w:val="00A90209"/>
    <w:rsid w:val="00A9047F"/>
    <w:rsid w:val="00A90856"/>
    <w:rsid w:val="00A91553"/>
    <w:rsid w:val="00A922AC"/>
    <w:rsid w:val="00A95076"/>
    <w:rsid w:val="00A95208"/>
    <w:rsid w:val="00A9596B"/>
    <w:rsid w:val="00A95B75"/>
    <w:rsid w:val="00A95F01"/>
    <w:rsid w:val="00A962D4"/>
    <w:rsid w:val="00A971B4"/>
    <w:rsid w:val="00AA08DE"/>
    <w:rsid w:val="00AA0985"/>
    <w:rsid w:val="00AA0B0D"/>
    <w:rsid w:val="00AA1458"/>
    <w:rsid w:val="00AA152F"/>
    <w:rsid w:val="00AA190D"/>
    <w:rsid w:val="00AA24B7"/>
    <w:rsid w:val="00AA2661"/>
    <w:rsid w:val="00AA2E60"/>
    <w:rsid w:val="00AA3575"/>
    <w:rsid w:val="00AA3760"/>
    <w:rsid w:val="00AA6C88"/>
    <w:rsid w:val="00AA7266"/>
    <w:rsid w:val="00AB0C65"/>
    <w:rsid w:val="00AB13A9"/>
    <w:rsid w:val="00AB1B21"/>
    <w:rsid w:val="00AB20A4"/>
    <w:rsid w:val="00AB2C54"/>
    <w:rsid w:val="00AB30A8"/>
    <w:rsid w:val="00AB3607"/>
    <w:rsid w:val="00AB3D5E"/>
    <w:rsid w:val="00AB3DA7"/>
    <w:rsid w:val="00AB4DB5"/>
    <w:rsid w:val="00AB52A2"/>
    <w:rsid w:val="00AB5502"/>
    <w:rsid w:val="00AB610F"/>
    <w:rsid w:val="00AB692F"/>
    <w:rsid w:val="00AB6CE9"/>
    <w:rsid w:val="00AB6E2D"/>
    <w:rsid w:val="00AB7EBE"/>
    <w:rsid w:val="00AC03F0"/>
    <w:rsid w:val="00AC15DB"/>
    <w:rsid w:val="00AC1756"/>
    <w:rsid w:val="00AC1C05"/>
    <w:rsid w:val="00AC21FA"/>
    <w:rsid w:val="00AC27E7"/>
    <w:rsid w:val="00AC2D89"/>
    <w:rsid w:val="00AC2ECB"/>
    <w:rsid w:val="00AC4DA3"/>
    <w:rsid w:val="00AC719E"/>
    <w:rsid w:val="00AC7666"/>
    <w:rsid w:val="00AC76D9"/>
    <w:rsid w:val="00AD06FD"/>
    <w:rsid w:val="00AD0DD3"/>
    <w:rsid w:val="00AD13BF"/>
    <w:rsid w:val="00AD2AE8"/>
    <w:rsid w:val="00AD2F54"/>
    <w:rsid w:val="00AD54A8"/>
    <w:rsid w:val="00AD7CCA"/>
    <w:rsid w:val="00AE064C"/>
    <w:rsid w:val="00AE2330"/>
    <w:rsid w:val="00AE2F9D"/>
    <w:rsid w:val="00AE395D"/>
    <w:rsid w:val="00AE4C72"/>
    <w:rsid w:val="00AE6211"/>
    <w:rsid w:val="00AF07A7"/>
    <w:rsid w:val="00AF0B94"/>
    <w:rsid w:val="00AF172E"/>
    <w:rsid w:val="00AF22ED"/>
    <w:rsid w:val="00AF2B83"/>
    <w:rsid w:val="00AF473D"/>
    <w:rsid w:val="00AF4FD6"/>
    <w:rsid w:val="00AF5FE4"/>
    <w:rsid w:val="00AF6385"/>
    <w:rsid w:val="00AF6FE0"/>
    <w:rsid w:val="00AF7523"/>
    <w:rsid w:val="00AF7B95"/>
    <w:rsid w:val="00AF7C61"/>
    <w:rsid w:val="00B003AD"/>
    <w:rsid w:val="00B01CF7"/>
    <w:rsid w:val="00B02718"/>
    <w:rsid w:val="00B0531F"/>
    <w:rsid w:val="00B06937"/>
    <w:rsid w:val="00B07743"/>
    <w:rsid w:val="00B1028E"/>
    <w:rsid w:val="00B104B8"/>
    <w:rsid w:val="00B115E5"/>
    <w:rsid w:val="00B11CC3"/>
    <w:rsid w:val="00B12486"/>
    <w:rsid w:val="00B127CB"/>
    <w:rsid w:val="00B12835"/>
    <w:rsid w:val="00B12E1A"/>
    <w:rsid w:val="00B14906"/>
    <w:rsid w:val="00B1573C"/>
    <w:rsid w:val="00B15FD7"/>
    <w:rsid w:val="00B1678B"/>
    <w:rsid w:val="00B170E6"/>
    <w:rsid w:val="00B175BC"/>
    <w:rsid w:val="00B1791B"/>
    <w:rsid w:val="00B17B14"/>
    <w:rsid w:val="00B17FBB"/>
    <w:rsid w:val="00B20A86"/>
    <w:rsid w:val="00B21AE1"/>
    <w:rsid w:val="00B21B18"/>
    <w:rsid w:val="00B22325"/>
    <w:rsid w:val="00B22F5C"/>
    <w:rsid w:val="00B230F9"/>
    <w:rsid w:val="00B2404B"/>
    <w:rsid w:val="00B24544"/>
    <w:rsid w:val="00B24DA5"/>
    <w:rsid w:val="00B27253"/>
    <w:rsid w:val="00B30EB4"/>
    <w:rsid w:val="00B33CF4"/>
    <w:rsid w:val="00B341E8"/>
    <w:rsid w:val="00B34531"/>
    <w:rsid w:val="00B346E8"/>
    <w:rsid w:val="00B34B68"/>
    <w:rsid w:val="00B3530E"/>
    <w:rsid w:val="00B35373"/>
    <w:rsid w:val="00B40886"/>
    <w:rsid w:val="00B408A5"/>
    <w:rsid w:val="00B40EA6"/>
    <w:rsid w:val="00B41651"/>
    <w:rsid w:val="00B42033"/>
    <w:rsid w:val="00B42CA6"/>
    <w:rsid w:val="00B44433"/>
    <w:rsid w:val="00B454E3"/>
    <w:rsid w:val="00B46CBB"/>
    <w:rsid w:val="00B50F76"/>
    <w:rsid w:val="00B511A1"/>
    <w:rsid w:val="00B52866"/>
    <w:rsid w:val="00B55821"/>
    <w:rsid w:val="00B55B6B"/>
    <w:rsid w:val="00B5601D"/>
    <w:rsid w:val="00B574D4"/>
    <w:rsid w:val="00B574EE"/>
    <w:rsid w:val="00B57EC9"/>
    <w:rsid w:val="00B61CEF"/>
    <w:rsid w:val="00B61F3C"/>
    <w:rsid w:val="00B63840"/>
    <w:rsid w:val="00B64B9E"/>
    <w:rsid w:val="00B6587C"/>
    <w:rsid w:val="00B66F27"/>
    <w:rsid w:val="00B67070"/>
    <w:rsid w:val="00B675DA"/>
    <w:rsid w:val="00B71C26"/>
    <w:rsid w:val="00B72B96"/>
    <w:rsid w:val="00B7475A"/>
    <w:rsid w:val="00B7582C"/>
    <w:rsid w:val="00B7589C"/>
    <w:rsid w:val="00B7603B"/>
    <w:rsid w:val="00B76162"/>
    <w:rsid w:val="00B7633B"/>
    <w:rsid w:val="00B77A00"/>
    <w:rsid w:val="00B800CB"/>
    <w:rsid w:val="00B80F3F"/>
    <w:rsid w:val="00B812DD"/>
    <w:rsid w:val="00B81489"/>
    <w:rsid w:val="00B81967"/>
    <w:rsid w:val="00B82BAC"/>
    <w:rsid w:val="00B82E18"/>
    <w:rsid w:val="00B83113"/>
    <w:rsid w:val="00B84516"/>
    <w:rsid w:val="00B85823"/>
    <w:rsid w:val="00B85D71"/>
    <w:rsid w:val="00B861A6"/>
    <w:rsid w:val="00B8758E"/>
    <w:rsid w:val="00B87881"/>
    <w:rsid w:val="00B87E23"/>
    <w:rsid w:val="00B909AA"/>
    <w:rsid w:val="00B91212"/>
    <w:rsid w:val="00B91612"/>
    <w:rsid w:val="00B93841"/>
    <w:rsid w:val="00B948CE"/>
    <w:rsid w:val="00B9530A"/>
    <w:rsid w:val="00B9609D"/>
    <w:rsid w:val="00B961AF"/>
    <w:rsid w:val="00B966CE"/>
    <w:rsid w:val="00B976D4"/>
    <w:rsid w:val="00BA043D"/>
    <w:rsid w:val="00BA05DE"/>
    <w:rsid w:val="00BA146D"/>
    <w:rsid w:val="00BA1BA0"/>
    <w:rsid w:val="00BA1E59"/>
    <w:rsid w:val="00BA2CAC"/>
    <w:rsid w:val="00BA3376"/>
    <w:rsid w:val="00BA4EF1"/>
    <w:rsid w:val="00BA5AFF"/>
    <w:rsid w:val="00BA5E1D"/>
    <w:rsid w:val="00BA5EBB"/>
    <w:rsid w:val="00BA60AE"/>
    <w:rsid w:val="00BA77E5"/>
    <w:rsid w:val="00BB0C74"/>
    <w:rsid w:val="00BB0C78"/>
    <w:rsid w:val="00BB0FED"/>
    <w:rsid w:val="00BB17A9"/>
    <w:rsid w:val="00BB1ACA"/>
    <w:rsid w:val="00BB3688"/>
    <w:rsid w:val="00BB3AFD"/>
    <w:rsid w:val="00BB5373"/>
    <w:rsid w:val="00BB55E9"/>
    <w:rsid w:val="00BB6874"/>
    <w:rsid w:val="00BB7FFB"/>
    <w:rsid w:val="00BC01CB"/>
    <w:rsid w:val="00BC0795"/>
    <w:rsid w:val="00BC1F6C"/>
    <w:rsid w:val="00BC282E"/>
    <w:rsid w:val="00BC2C9F"/>
    <w:rsid w:val="00BC2E7E"/>
    <w:rsid w:val="00BC4023"/>
    <w:rsid w:val="00BC515C"/>
    <w:rsid w:val="00BC51E4"/>
    <w:rsid w:val="00BC6E61"/>
    <w:rsid w:val="00BC735C"/>
    <w:rsid w:val="00BC7BF4"/>
    <w:rsid w:val="00BC7FBB"/>
    <w:rsid w:val="00BD0C0A"/>
    <w:rsid w:val="00BD12F6"/>
    <w:rsid w:val="00BD1DC7"/>
    <w:rsid w:val="00BD22B3"/>
    <w:rsid w:val="00BD25A7"/>
    <w:rsid w:val="00BD5572"/>
    <w:rsid w:val="00BD70D4"/>
    <w:rsid w:val="00BD75E8"/>
    <w:rsid w:val="00BD7F00"/>
    <w:rsid w:val="00BE08CB"/>
    <w:rsid w:val="00BE241F"/>
    <w:rsid w:val="00BE28FD"/>
    <w:rsid w:val="00BE30FF"/>
    <w:rsid w:val="00BE4FC7"/>
    <w:rsid w:val="00BE524D"/>
    <w:rsid w:val="00BE57AD"/>
    <w:rsid w:val="00BE5BFA"/>
    <w:rsid w:val="00BF19CE"/>
    <w:rsid w:val="00BF2572"/>
    <w:rsid w:val="00BF2C4C"/>
    <w:rsid w:val="00BF3776"/>
    <w:rsid w:val="00BF3904"/>
    <w:rsid w:val="00BF4E4C"/>
    <w:rsid w:val="00BF5629"/>
    <w:rsid w:val="00BF60F9"/>
    <w:rsid w:val="00BF73D1"/>
    <w:rsid w:val="00BF7E7A"/>
    <w:rsid w:val="00C002D0"/>
    <w:rsid w:val="00C010D6"/>
    <w:rsid w:val="00C022AD"/>
    <w:rsid w:val="00C04039"/>
    <w:rsid w:val="00C044F0"/>
    <w:rsid w:val="00C04841"/>
    <w:rsid w:val="00C055A5"/>
    <w:rsid w:val="00C06CFB"/>
    <w:rsid w:val="00C07787"/>
    <w:rsid w:val="00C07D46"/>
    <w:rsid w:val="00C100E1"/>
    <w:rsid w:val="00C102C0"/>
    <w:rsid w:val="00C11037"/>
    <w:rsid w:val="00C112DD"/>
    <w:rsid w:val="00C1134D"/>
    <w:rsid w:val="00C11AF3"/>
    <w:rsid w:val="00C1262A"/>
    <w:rsid w:val="00C12A7A"/>
    <w:rsid w:val="00C13985"/>
    <w:rsid w:val="00C13EA4"/>
    <w:rsid w:val="00C14606"/>
    <w:rsid w:val="00C16304"/>
    <w:rsid w:val="00C165F8"/>
    <w:rsid w:val="00C166FC"/>
    <w:rsid w:val="00C16E8F"/>
    <w:rsid w:val="00C17454"/>
    <w:rsid w:val="00C2086F"/>
    <w:rsid w:val="00C20C88"/>
    <w:rsid w:val="00C21D43"/>
    <w:rsid w:val="00C253EF"/>
    <w:rsid w:val="00C25415"/>
    <w:rsid w:val="00C2583E"/>
    <w:rsid w:val="00C25C3D"/>
    <w:rsid w:val="00C25C73"/>
    <w:rsid w:val="00C25E61"/>
    <w:rsid w:val="00C263F8"/>
    <w:rsid w:val="00C2777F"/>
    <w:rsid w:val="00C307D0"/>
    <w:rsid w:val="00C30E97"/>
    <w:rsid w:val="00C30FB7"/>
    <w:rsid w:val="00C311F2"/>
    <w:rsid w:val="00C3159F"/>
    <w:rsid w:val="00C31FD3"/>
    <w:rsid w:val="00C32F79"/>
    <w:rsid w:val="00C32FCD"/>
    <w:rsid w:val="00C33032"/>
    <w:rsid w:val="00C33FBD"/>
    <w:rsid w:val="00C34CEB"/>
    <w:rsid w:val="00C34F79"/>
    <w:rsid w:val="00C35033"/>
    <w:rsid w:val="00C354CA"/>
    <w:rsid w:val="00C3556B"/>
    <w:rsid w:val="00C35BDF"/>
    <w:rsid w:val="00C372FD"/>
    <w:rsid w:val="00C37F79"/>
    <w:rsid w:val="00C40701"/>
    <w:rsid w:val="00C4111C"/>
    <w:rsid w:val="00C4222B"/>
    <w:rsid w:val="00C424EF"/>
    <w:rsid w:val="00C42901"/>
    <w:rsid w:val="00C43934"/>
    <w:rsid w:val="00C44C01"/>
    <w:rsid w:val="00C46016"/>
    <w:rsid w:val="00C46517"/>
    <w:rsid w:val="00C46C77"/>
    <w:rsid w:val="00C470BE"/>
    <w:rsid w:val="00C4735F"/>
    <w:rsid w:val="00C51E95"/>
    <w:rsid w:val="00C52673"/>
    <w:rsid w:val="00C5273C"/>
    <w:rsid w:val="00C53BD7"/>
    <w:rsid w:val="00C5550B"/>
    <w:rsid w:val="00C55CE7"/>
    <w:rsid w:val="00C561F3"/>
    <w:rsid w:val="00C56227"/>
    <w:rsid w:val="00C56476"/>
    <w:rsid w:val="00C565EE"/>
    <w:rsid w:val="00C57488"/>
    <w:rsid w:val="00C57B8F"/>
    <w:rsid w:val="00C57D84"/>
    <w:rsid w:val="00C60483"/>
    <w:rsid w:val="00C60FC6"/>
    <w:rsid w:val="00C61808"/>
    <w:rsid w:val="00C61839"/>
    <w:rsid w:val="00C62266"/>
    <w:rsid w:val="00C62509"/>
    <w:rsid w:val="00C638F6"/>
    <w:rsid w:val="00C640F5"/>
    <w:rsid w:val="00C6466E"/>
    <w:rsid w:val="00C64952"/>
    <w:rsid w:val="00C66BF1"/>
    <w:rsid w:val="00C67722"/>
    <w:rsid w:val="00C67A1F"/>
    <w:rsid w:val="00C67ABD"/>
    <w:rsid w:val="00C7018F"/>
    <w:rsid w:val="00C709A4"/>
    <w:rsid w:val="00C70C24"/>
    <w:rsid w:val="00C7119F"/>
    <w:rsid w:val="00C71F09"/>
    <w:rsid w:val="00C73915"/>
    <w:rsid w:val="00C73FDE"/>
    <w:rsid w:val="00C741C8"/>
    <w:rsid w:val="00C74BC0"/>
    <w:rsid w:val="00C74C05"/>
    <w:rsid w:val="00C75ABA"/>
    <w:rsid w:val="00C75C05"/>
    <w:rsid w:val="00C75D61"/>
    <w:rsid w:val="00C76907"/>
    <w:rsid w:val="00C803E0"/>
    <w:rsid w:val="00C812B4"/>
    <w:rsid w:val="00C812B8"/>
    <w:rsid w:val="00C82B0E"/>
    <w:rsid w:val="00C83793"/>
    <w:rsid w:val="00C8399A"/>
    <w:rsid w:val="00C846BE"/>
    <w:rsid w:val="00C85653"/>
    <w:rsid w:val="00C85F1C"/>
    <w:rsid w:val="00C86384"/>
    <w:rsid w:val="00C86FD4"/>
    <w:rsid w:val="00C872CB"/>
    <w:rsid w:val="00C9020C"/>
    <w:rsid w:val="00C90685"/>
    <w:rsid w:val="00C92833"/>
    <w:rsid w:val="00C92972"/>
    <w:rsid w:val="00C936ED"/>
    <w:rsid w:val="00C93B94"/>
    <w:rsid w:val="00C93CCD"/>
    <w:rsid w:val="00C94B66"/>
    <w:rsid w:val="00C94E5A"/>
    <w:rsid w:val="00C952EC"/>
    <w:rsid w:val="00C965ED"/>
    <w:rsid w:val="00C96768"/>
    <w:rsid w:val="00C96A6F"/>
    <w:rsid w:val="00C97247"/>
    <w:rsid w:val="00CA0B22"/>
    <w:rsid w:val="00CA1180"/>
    <w:rsid w:val="00CA187E"/>
    <w:rsid w:val="00CA2090"/>
    <w:rsid w:val="00CA2859"/>
    <w:rsid w:val="00CA2C40"/>
    <w:rsid w:val="00CA2C8F"/>
    <w:rsid w:val="00CA3E21"/>
    <w:rsid w:val="00CA4DAC"/>
    <w:rsid w:val="00CA5900"/>
    <w:rsid w:val="00CA610A"/>
    <w:rsid w:val="00CA694E"/>
    <w:rsid w:val="00CA71BB"/>
    <w:rsid w:val="00CA7D61"/>
    <w:rsid w:val="00CB0714"/>
    <w:rsid w:val="00CB0890"/>
    <w:rsid w:val="00CB1020"/>
    <w:rsid w:val="00CB2433"/>
    <w:rsid w:val="00CB33F2"/>
    <w:rsid w:val="00CB6414"/>
    <w:rsid w:val="00CB6543"/>
    <w:rsid w:val="00CB6555"/>
    <w:rsid w:val="00CB6F36"/>
    <w:rsid w:val="00CB77DC"/>
    <w:rsid w:val="00CC04AF"/>
    <w:rsid w:val="00CC15F6"/>
    <w:rsid w:val="00CC253A"/>
    <w:rsid w:val="00CC25AF"/>
    <w:rsid w:val="00CC3B33"/>
    <w:rsid w:val="00CC50B8"/>
    <w:rsid w:val="00CC525D"/>
    <w:rsid w:val="00CC6286"/>
    <w:rsid w:val="00CD0580"/>
    <w:rsid w:val="00CD0E74"/>
    <w:rsid w:val="00CD1134"/>
    <w:rsid w:val="00CD1511"/>
    <w:rsid w:val="00CD1F12"/>
    <w:rsid w:val="00CD2640"/>
    <w:rsid w:val="00CD27D1"/>
    <w:rsid w:val="00CD27DC"/>
    <w:rsid w:val="00CD396F"/>
    <w:rsid w:val="00CD3DA8"/>
    <w:rsid w:val="00CD3FB7"/>
    <w:rsid w:val="00CD6E69"/>
    <w:rsid w:val="00CD7444"/>
    <w:rsid w:val="00CD7955"/>
    <w:rsid w:val="00CD7F34"/>
    <w:rsid w:val="00CE0C0A"/>
    <w:rsid w:val="00CE12E9"/>
    <w:rsid w:val="00CE19CA"/>
    <w:rsid w:val="00CE22AA"/>
    <w:rsid w:val="00CE26DA"/>
    <w:rsid w:val="00CE3C67"/>
    <w:rsid w:val="00CE4218"/>
    <w:rsid w:val="00CE529B"/>
    <w:rsid w:val="00CE64A3"/>
    <w:rsid w:val="00CE76B8"/>
    <w:rsid w:val="00CE7BD0"/>
    <w:rsid w:val="00CE7E1E"/>
    <w:rsid w:val="00CE7F96"/>
    <w:rsid w:val="00CF0EF3"/>
    <w:rsid w:val="00CF17CE"/>
    <w:rsid w:val="00CF3E57"/>
    <w:rsid w:val="00CF5247"/>
    <w:rsid w:val="00CF5A04"/>
    <w:rsid w:val="00CF6DA6"/>
    <w:rsid w:val="00CF7B25"/>
    <w:rsid w:val="00D010EB"/>
    <w:rsid w:val="00D016C6"/>
    <w:rsid w:val="00D02318"/>
    <w:rsid w:val="00D023A4"/>
    <w:rsid w:val="00D02D7B"/>
    <w:rsid w:val="00D036BF"/>
    <w:rsid w:val="00D037C2"/>
    <w:rsid w:val="00D038E2"/>
    <w:rsid w:val="00D03CCC"/>
    <w:rsid w:val="00D04229"/>
    <w:rsid w:val="00D06008"/>
    <w:rsid w:val="00D06309"/>
    <w:rsid w:val="00D06596"/>
    <w:rsid w:val="00D067E0"/>
    <w:rsid w:val="00D068D5"/>
    <w:rsid w:val="00D07191"/>
    <w:rsid w:val="00D0744D"/>
    <w:rsid w:val="00D07D8B"/>
    <w:rsid w:val="00D100EF"/>
    <w:rsid w:val="00D102BB"/>
    <w:rsid w:val="00D10512"/>
    <w:rsid w:val="00D10917"/>
    <w:rsid w:val="00D10C4E"/>
    <w:rsid w:val="00D13B1B"/>
    <w:rsid w:val="00D15A37"/>
    <w:rsid w:val="00D166D9"/>
    <w:rsid w:val="00D20FB7"/>
    <w:rsid w:val="00D2242C"/>
    <w:rsid w:val="00D226F1"/>
    <w:rsid w:val="00D23979"/>
    <w:rsid w:val="00D239C2"/>
    <w:rsid w:val="00D23C57"/>
    <w:rsid w:val="00D23CCE"/>
    <w:rsid w:val="00D24258"/>
    <w:rsid w:val="00D244F6"/>
    <w:rsid w:val="00D24AF1"/>
    <w:rsid w:val="00D24EA1"/>
    <w:rsid w:val="00D25B66"/>
    <w:rsid w:val="00D26394"/>
    <w:rsid w:val="00D2685D"/>
    <w:rsid w:val="00D27E25"/>
    <w:rsid w:val="00D31324"/>
    <w:rsid w:val="00D31340"/>
    <w:rsid w:val="00D3138F"/>
    <w:rsid w:val="00D319EB"/>
    <w:rsid w:val="00D31A42"/>
    <w:rsid w:val="00D3546B"/>
    <w:rsid w:val="00D35B12"/>
    <w:rsid w:val="00D36F73"/>
    <w:rsid w:val="00D379E4"/>
    <w:rsid w:val="00D4332D"/>
    <w:rsid w:val="00D434E5"/>
    <w:rsid w:val="00D43E81"/>
    <w:rsid w:val="00D44ADB"/>
    <w:rsid w:val="00D453DB"/>
    <w:rsid w:val="00D4571E"/>
    <w:rsid w:val="00D4583C"/>
    <w:rsid w:val="00D45B3C"/>
    <w:rsid w:val="00D46A8B"/>
    <w:rsid w:val="00D50CB6"/>
    <w:rsid w:val="00D51069"/>
    <w:rsid w:val="00D51AF5"/>
    <w:rsid w:val="00D51E32"/>
    <w:rsid w:val="00D5251C"/>
    <w:rsid w:val="00D52813"/>
    <w:rsid w:val="00D53EC0"/>
    <w:rsid w:val="00D549BC"/>
    <w:rsid w:val="00D6036B"/>
    <w:rsid w:val="00D60B3A"/>
    <w:rsid w:val="00D61D66"/>
    <w:rsid w:val="00D61EF1"/>
    <w:rsid w:val="00D6334B"/>
    <w:rsid w:val="00D633ED"/>
    <w:rsid w:val="00D63D24"/>
    <w:rsid w:val="00D65604"/>
    <w:rsid w:val="00D6631B"/>
    <w:rsid w:val="00D66355"/>
    <w:rsid w:val="00D674DD"/>
    <w:rsid w:val="00D67B52"/>
    <w:rsid w:val="00D70176"/>
    <w:rsid w:val="00D701A5"/>
    <w:rsid w:val="00D709F9"/>
    <w:rsid w:val="00D74609"/>
    <w:rsid w:val="00D749A8"/>
    <w:rsid w:val="00D75847"/>
    <w:rsid w:val="00D75BEB"/>
    <w:rsid w:val="00D7651E"/>
    <w:rsid w:val="00D7753C"/>
    <w:rsid w:val="00D776EF"/>
    <w:rsid w:val="00D77AE1"/>
    <w:rsid w:val="00D80261"/>
    <w:rsid w:val="00D804A4"/>
    <w:rsid w:val="00D805C4"/>
    <w:rsid w:val="00D813D3"/>
    <w:rsid w:val="00D82118"/>
    <w:rsid w:val="00D824E8"/>
    <w:rsid w:val="00D82B96"/>
    <w:rsid w:val="00D8399A"/>
    <w:rsid w:val="00D8456E"/>
    <w:rsid w:val="00D8584B"/>
    <w:rsid w:val="00D86345"/>
    <w:rsid w:val="00D8702F"/>
    <w:rsid w:val="00D875CE"/>
    <w:rsid w:val="00D9002C"/>
    <w:rsid w:val="00D91048"/>
    <w:rsid w:val="00D919C5"/>
    <w:rsid w:val="00D91E6D"/>
    <w:rsid w:val="00D91F8D"/>
    <w:rsid w:val="00D92836"/>
    <w:rsid w:val="00D93B70"/>
    <w:rsid w:val="00D94770"/>
    <w:rsid w:val="00D94A79"/>
    <w:rsid w:val="00D94E84"/>
    <w:rsid w:val="00D96541"/>
    <w:rsid w:val="00DA17D3"/>
    <w:rsid w:val="00DA1DF9"/>
    <w:rsid w:val="00DA1E6B"/>
    <w:rsid w:val="00DA3A04"/>
    <w:rsid w:val="00DA491A"/>
    <w:rsid w:val="00DA4F69"/>
    <w:rsid w:val="00DA5077"/>
    <w:rsid w:val="00DA5E8B"/>
    <w:rsid w:val="00DA6A52"/>
    <w:rsid w:val="00DB018E"/>
    <w:rsid w:val="00DB029A"/>
    <w:rsid w:val="00DB07A6"/>
    <w:rsid w:val="00DB0C89"/>
    <w:rsid w:val="00DB105C"/>
    <w:rsid w:val="00DB2D59"/>
    <w:rsid w:val="00DB34BD"/>
    <w:rsid w:val="00DB3758"/>
    <w:rsid w:val="00DB4B69"/>
    <w:rsid w:val="00DC164A"/>
    <w:rsid w:val="00DC18E1"/>
    <w:rsid w:val="00DC2EF5"/>
    <w:rsid w:val="00DC2FED"/>
    <w:rsid w:val="00DC4045"/>
    <w:rsid w:val="00DC4433"/>
    <w:rsid w:val="00DC4846"/>
    <w:rsid w:val="00DC6734"/>
    <w:rsid w:val="00DD0F3E"/>
    <w:rsid w:val="00DD153F"/>
    <w:rsid w:val="00DD2BA0"/>
    <w:rsid w:val="00DD2E39"/>
    <w:rsid w:val="00DD3462"/>
    <w:rsid w:val="00DD3766"/>
    <w:rsid w:val="00DD37B7"/>
    <w:rsid w:val="00DD474B"/>
    <w:rsid w:val="00DD4E2A"/>
    <w:rsid w:val="00DD5866"/>
    <w:rsid w:val="00DD5F64"/>
    <w:rsid w:val="00DD637B"/>
    <w:rsid w:val="00DD6DCB"/>
    <w:rsid w:val="00DD74FD"/>
    <w:rsid w:val="00DE0966"/>
    <w:rsid w:val="00DE0996"/>
    <w:rsid w:val="00DE131B"/>
    <w:rsid w:val="00DE2788"/>
    <w:rsid w:val="00DE27DF"/>
    <w:rsid w:val="00DE4974"/>
    <w:rsid w:val="00DE5A13"/>
    <w:rsid w:val="00DE65F7"/>
    <w:rsid w:val="00DE685B"/>
    <w:rsid w:val="00DE71A8"/>
    <w:rsid w:val="00DE75C6"/>
    <w:rsid w:val="00DF1642"/>
    <w:rsid w:val="00DF1D44"/>
    <w:rsid w:val="00DF36C8"/>
    <w:rsid w:val="00DF39F7"/>
    <w:rsid w:val="00DF3D43"/>
    <w:rsid w:val="00DF5F46"/>
    <w:rsid w:val="00DF6F8C"/>
    <w:rsid w:val="00DF72A7"/>
    <w:rsid w:val="00DF7C4C"/>
    <w:rsid w:val="00E00989"/>
    <w:rsid w:val="00E00FE4"/>
    <w:rsid w:val="00E0163B"/>
    <w:rsid w:val="00E01A05"/>
    <w:rsid w:val="00E026A8"/>
    <w:rsid w:val="00E03F9E"/>
    <w:rsid w:val="00E04393"/>
    <w:rsid w:val="00E04399"/>
    <w:rsid w:val="00E04D1A"/>
    <w:rsid w:val="00E053F3"/>
    <w:rsid w:val="00E0649A"/>
    <w:rsid w:val="00E0667E"/>
    <w:rsid w:val="00E066F7"/>
    <w:rsid w:val="00E06B93"/>
    <w:rsid w:val="00E07053"/>
    <w:rsid w:val="00E07D96"/>
    <w:rsid w:val="00E10067"/>
    <w:rsid w:val="00E136F3"/>
    <w:rsid w:val="00E1396B"/>
    <w:rsid w:val="00E13D3B"/>
    <w:rsid w:val="00E15B3A"/>
    <w:rsid w:val="00E173DC"/>
    <w:rsid w:val="00E2167D"/>
    <w:rsid w:val="00E218D7"/>
    <w:rsid w:val="00E226F5"/>
    <w:rsid w:val="00E22FCB"/>
    <w:rsid w:val="00E232ED"/>
    <w:rsid w:val="00E24893"/>
    <w:rsid w:val="00E262CB"/>
    <w:rsid w:val="00E26CB8"/>
    <w:rsid w:val="00E277D7"/>
    <w:rsid w:val="00E27A1A"/>
    <w:rsid w:val="00E30211"/>
    <w:rsid w:val="00E30AF4"/>
    <w:rsid w:val="00E31246"/>
    <w:rsid w:val="00E318DD"/>
    <w:rsid w:val="00E31ABC"/>
    <w:rsid w:val="00E3205B"/>
    <w:rsid w:val="00E33196"/>
    <w:rsid w:val="00E35EE2"/>
    <w:rsid w:val="00E364E0"/>
    <w:rsid w:val="00E402F0"/>
    <w:rsid w:val="00E42450"/>
    <w:rsid w:val="00E429D2"/>
    <w:rsid w:val="00E43E8A"/>
    <w:rsid w:val="00E44DDB"/>
    <w:rsid w:val="00E45091"/>
    <w:rsid w:val="00E45729"/>
    <w:rsid w:val="00E46F03"/>
    <w:rsid w:val="00E479EF"/>
    <w:rsid w:val="00E47A8A"/>
    <w:rsid w:val="00E5097A"/>
    <w:rsid w:val="00E5236A"/>
    <w:rsid w:val="00E527C1"/>
    <w:rsid w:val="00E53BF7"/>
    <w:rsid w:val="00E54806"/>
    <w:rsid w:val="00E54B74"/>
    <w:rsid w:val="00E562CE"/>
    <w:rsid w:val="00E5696B"/>
    <w:rsid w:val="00E57C0E"/>
    <w:rsid w:val="00E63117"/>
    <w:rsid w:val="00E644FE"/>
    <w:rsid w:val="00E669F0"/>
    <w:rsid w:val="00E66EC4"/>
    <w:rsid w:val="00E678CC"/>
    <w:rsid w:val="00E7202E"/>
    <w:rsid w:val="00E730AF"/>
    <w:rsid w:val="00E73CAA"/>
    <w:rsid w:val="00E74572"/>
    <w:rsid w:val="00E75358"/>
    <w:rsid w:val="00E7592D"/>
    <w:rsid w:val="00E75B58"/>
    <w:rsid w:val="00E76CB4"/>
    <w:rsid w:val="00E80493"/>
    <w:rsid w:val="00E80A96"/>
    <w:rsid w:val="00E8122A"/>
    <w:rsid w:val="00E81689"/>
    <w:rsid w:val="00E81B4D"/>
    <w:rsid w:val="00E82452"/>
    <w:rsid w:val="00E829D6"/>
    <w:rsid w:val="00E82AA9"/>
    <w:rsid w:val="00E84D50"/>
    <w:rsid w:val="00E857CC"/>
    <w:rsid w:val="00E85FEB"/>
    <w:rsid w:val="00E86717"/>
    <w:rsid w:val="00E86A93"/>
    <w:rsid w:val="00E87D9C"/>
    <w:rsid w:val="00E90240"/>
    <w:rsid w:val="00E913E2"/>
    <w:rsid w:val="00E92961"/>
    <w:rsid w:val="00E940B4"/>
    <w:rsid w:val="00E95039"/>
    <w:rsid w:val="00E95BC0"/>
    <w:rsid w:val="00E96B56"/>
    <w:rsid w:val="00E972FC"/>
    <w:rsid w:val="00EA0366"/>
    <w:rsid w:val="00EA0C31"/>
    <w:rsid w:val="00EA1CBC"/>
    <w:rsid w:val="00EA3704"/>
    <w:rsid w:val="00EA4061"/>
    <w:rsid w:val="00EA4336"/>
    <w:rsid w:val="00EA45FB"/>
    <w:rsid w:val="00EA4D3F"/>
    <w:rsid w:val="00EA51CE"/>
    <w:rsid w:val="00EA5FB7"/>
    <w:rsid w:val="00EA7E0F"/>
    <w:rsid w:val="00EB02E3"/>
    <w:rsid w:val="00EB1487"/>
    <w:rsid w:val="00EB1F06"/>
    <w:rsid w:val="00EB21D6"/>
    <w:rsid w:val="00EB2BBF"/>
    <w:rsid w:val="00EB3AF7"/>
    <w:rsid w:val="00EB4113"/>
    <w:rsid w:val="00EB55D0"/>
    <w:rsid w:val="00EB5A7C"/>
    <w:rsid w:val="00EB65BE"/>
    <w:rsid w:val="00EB7044"/>
    <w:rsid w:val="00EB751D"/>
    <w:rsid w:val="00EB791A"/>
    <w:rsid w:val="00EB7BA1"/>
    <w:rsid w:val="00EB7CBE"/>
    <w:rsid w:val="00EB7D7B"/>
    <w:rsid w:val="00EC06B7"/>
    <w:rsid w:val="00EC07A1"/>
    <w:rsid w:val="00EC1902"/>
    <w:rsid w:val="00EC2456"/>
    <w:rsid w:val="00EC37AA"/>
    <w:rsid w:val="00EC5037"/>
    <w:rsid w:val="00EC50B9"/>
    <w:rsid w:val="00EC50F0"/>
    <w:rsid w:val="00EC536B"/>
    <w:rsid w:val="00EC69E2"/>
    <w:rsid w:val="00EC76B5"/>
    <w:rsid w:val="00EC7A4F"/>
    <w:rsid w:val="00EC7E5E"/>
    <w:rsid w:val="00ED06FE"/>
    <w:rsid w:val="00ED28A7"/>
    <w:rsid w:val="00ED32DA"/>
    <w:rsid w:val="00ED3AA3"/>
    <w:rsid w:val="00ED3BF4"/>
    <w:rsid w:val="00ED4399"/>
    <w:rsid w:val="00ED7281"/>
    <w:rsid w:val="00ED79C0"/>
    <w:rsid w:val="00EE0561"/>
    <w:rsid w:val="00EE1824"/>
    <w:rsid w:val="00EE335B"/>
    <w:rsid w:val="00EE5FC4"/>
    <w:rsid w:val="00EF021C"/>
    <w:rsid w:val="00EF0D04"/>
    <w:rsid w:val="00EF1F09"/>
    <w:rsid w:val="00EF3799"/>
    <w:rsid w:val="00EF4087"/>
    <w:rsid w:val="00EF55F2"/>
    <w:rsid w:val="00EF6C1D"/>
    <w:rsid w:val="00EF7DC0"/>
    <w:rsid w:val="00F02299"/>
    <w:rsid w:val="00F029E3"/>
    <w:rsid w:val="00F02DE5"/>
    <w:rsid w:val="00F02EB6"/>
    <w:rsid w:val="00F04BAC"/>
    <w:rsid w:val="00F04D71"/>
    <w:rsid w:val="00F05119"/>
    <w:rsid w:val="00F06687"/>
    <w:rsid w:val="00F117EB"/>
    <w:rsid w:val="00F11CA6"/>
    <w:rsid w:val="00F12C8F"/>
    <w:rsid w:val="00F148BC"/>
    <w:rsid w:val="00F14ACE"/>
    <w:rsid w:val="00F15307"/>
    <w:rsid w:val="00F15C8A"/>
    <w:rsid w:val="00F17904"/>
    <w:rsid w:val="00F2064C"/>
    <w:rsid w:val="00F21A4A"/>
    <w:rsid w:val="00F2246C"/>
    <w:rsid w:val="00F2341E"/>
    <w:rsid w:val="00F234B1"/>
    <w:rsid w:val="00F25623"/>
    <w:rsid w:val="00F2614D"/>
    <w:rsid w:val="00F26DCF"/>
    <w:rsid w:val="00F27EBA"/>
    <w:rsid w:val="00F30578"/>
    <w:rsid w:val="00F30843"/>
    <w:rsid w:val="00F30EFA"/>
    <w:rsid w:val="00F31463"/>
    <w:rsid w:val="00F31DB0"/>
    <w:rsid w:val="00F32A8E"/>
    <w:rsid w:val="00F33182"/>
    <w:rsid w:val="00F332D4"/>
    <w:rsid w:val="00F33B1A"/>
    <w:rsid w:val="00F3462E"/>
    <w:rsid w:val="00F34A9E"/>
    <w:rsid w:val="00F34B9B"/>
    <w:rsid w:val="00F35D7D"/>
    <w:rsid w:val="00F365E0"/>
    <w:rsid w:val="00F37AD4"/>
    <w:rsid w:val="00F4067D"/>
    <w:rsid w:val="00F4133E"/>
    <w:rsid w:val="00F41FAC"/>
    <w:rsid w:val="00F42877"/>
    <w:rsid w:val="00F42CFD"/>
    <w:rsid w:val="00F438F6"/>
    <w:rsid w:val="00F439D3"/>
    <w:rsid w:val="00F44266"/>
    <w:rsid w:val="00F44566"/>
    <w:rsid w:val="00F446C4"/>
    <w:rsid w:val="00F450F1"/>
    <w:rsid w:val="00F45D86"/>
    <w:rsid w:val="00F45E51"/>
    <w:rsid w:val="00F46217"/>
    <w:rsid w:val="00F465DF"/>
    <w:rsid w:val="00F469F1"/>
    <w:rsid w:val="00F46C5B"/>
    <w:rsid w:val="00F4731C"/>
    <w:rsid w:val="00F47807"/>
    <w:rsid w:val="00F47D33"/>
    <w:rsid w:val="00F47EA5"/>
    <w:rsid w:val="00F50F79"/>
    <w:rsid w:val="00F5102B"/>
    <w:rsid w:val="00F51231"/>
    <w:rsid w:val="00F51969"/>
    <w:rsid w:val="00F52DBE"/>
    <w:rsid w:val="00F538D4"/>
    <w:rsid w:val="00F544FC"/>
    <w:rsid w:val="00F56520"/>
    <w:rsid w:val="00F566BD"/>
    <w:rsid w:val="00F5725B"/>
    <w:rsid w:val="00F578AE"/>
    <w:rsid w:val="00F600B3"/>
    <w:rsid w:val="00F60972"/>
    <w:rsid w:val="00F61275"/>
    <w:rsid w:val="00F6128A"/>
    <w:rsid w:val="00F6232B"/>
    <w:rsid w:val="00F6269F"/>
    <w:rsid w:val="00F62AC5"/>
    <w:rsid w:val="00F63454"/>
    <w:rsid w:val="00F636D4"/>
    <w:rsid w:val="00F659A0"/>
    <w:rsid w:val="00F65BFE"/>
    <w:rsid w:val="00F66822"/>
    <w:rsid w:val="00F66FE8"/>
    <w:rsid w:val="00F70173"/>
    <w:rsid w:val="00F70D85"/>
    <w:rsid w:val="00F72428"/>
    <w:rsid w:val="00F72A63"/>
    <w:rsid w:val="00F73204"/>
    <w:rsid w:val="00F73C23"/>
    <w:rsid w:val="00F7449E"/>
    <w:rsid w:val="00F744C7"/>
    <w:rsid w:val="00F74C0B"/>
    <w:rsid w:val="00F750ED"/>
    <w:rsid w:val="00F7543E"/>
    <w:rsid w:val="00F76939"/>
    <w:rsid w:val="00F76D66"/>
    <w:rsid w:val="00F76F3E"/>
    <w:rsid w:val="00F7735B"/>
    <w:rsid w:val="00F77573"/>
    <w:rsid w:val="00F77C99"/>
    <w:rsid w:val="00F8010B"/>
    <w:rsid w:val="00F803E4"/>
    <w:rsid w:val="00F80809"/>
    <w:rsid w:val="00F81343"/>
    <w:rsid w:val="00F81F7D"/>
    <w:rsid w:val="00F820D9"/>
    <w:rsid w:val="00F827C2"/>
    <w:rsid w:val="00F848AF"/>
    <w:rsid w:val="00F85B3D"/>
    <w:rsid w:val="00F865C5"/>
    <w:rsid w:val="00F86C68"/>
    <w:rsid w:val="00F8730F"/>
    <w:rsid w:val="00F91F28"/>
    <w:rsid w:val="00F93826"/>
    <w:rsid w:val="00F94C54"/>
    <w:rsid w:val="00F94EB2"/>
    <w:rsid w:val="00F9656E"/>
    <w:rsid w:val="00F97120"/>
    <w:rsid w:val="00FA04CE"/>
    <w:rsid w:val="00FA13BA"/>
    <w:rsid w:val="00FA19A5"/>
    <w:rsid w:val="00FA2A6F"/>
    <w:rsid w:val="00FA35EC"/>
    <w:rsid w:val="00FA3885"/>
    <w:rsid w:val="00FA39C9"/>
    <w:rsid w:val="00FA3B1F"/>
    <w:rsid w:val="00FA41E4"/>
    <w:rsid w:val="00FA5B0D"/>
    <w:rsid w:val="00FA660A"/>
    <w:rsid w:val="00FA7004"/>
    <w:rsid w:val="00FA7E91"/>
    <w:rsid w:val="00FB01D0"/>
    <w:rsid w:val="00FB063C"/>
    <w:rsid w:val="00FB0A07"/>
    <w:rsid w:val="00FB37C7"/>
    <w:rsid w:val="00FB3AFD"/>
    <w:rsid w:val="00FB3C4C"/>
    <w:rsid w:val="00FC1143"/>
    <w:rsid w:val="00FC1194"/>
    <w:rsid w:val="00FC155E"/>
    <w:rsid w:val="00FC19BF"/>
    <w:rsid w:val="00FC1EF5"/>
    <w:rsid w:val="00FC31FE"/>
    <w:rsid w:val="00FC47B0"/>
    <w:rsid w:val="00FC47E7"/>
    <w:rsid w:val="00FC78C3"/>
    <w:rsid w:val="00FC7F31"/>
    <w:rsid w:val="00FD03A0"/>
    <w:rsid w:val="00FD1F0F"/>
    <w:rsid w:val="00FD2956"/>
    <w:rsid w:val="00FD377A"/>
    <w:rsid w:val="00FD41B6"/>
    <w:rsid w:val="00FD48F3"/>
    <w:rsid w:val="00FD51D2"/>
    <w:rsid w:val="00FD5A9F"/>
    <w:rsid w:val="00FD7B0F"/>
    <w:rsid w:val="00FE0BB9"/>
    <w:rsid w:val="00FE15C6"/>
    <w:rsid w:val="00FE275D"/>
    <w:rsid w:val="00FE2B0A"/>
    <w:rsid w:val="00FE44EA"/>
    <w:rsid w:val="00FE524C"/>
    <w:rsid w:val="00FE5614"/>
    <w:rsid w:val="00FE5D57"/>
    <w:rsid w:val="00FE686A"/>
    <w:rsid w:val="00FE72FD"/>
    <w:rsid w:val="00FF034F"/>
    <w:rsid w:val="00FF10C5"/>
    <w:rsid w:val="00FF1D39"/>
    <w:rsid w:val="00FF2D48"/>
    <w:rsid w:val="00FF4F74"/>
    <w:rsid w:val="00FF5184"/>
    <w:rsid w:val="00FF5B80"/>
    <w:rsid w:val="00FF5C5B"/>
    <w:rsid w:val="00FF62AD"/>
    <w:rsid w:val="00FF7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uiPriority="99"/>
    <w:lsdException w:name="header" w:uiPriority="99"/>
    <w:lsdException w:name="footer" w:locked="1"/>
    <w:lsdException w:name="caption" w:locked="1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 w:uiPriority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D6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locked/>
    <w:rsid w:val="003E602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aliases w:val="Заголовок 2 стандарта"/>
    <w:basedOn w:val="11"/>
    <w:next w:val="a"/>
    <w:link w:val="20"/>
    <w:unhideWhenUsed/>
    <w:qFormat/>
    <w:locked/>
    <w:rsid w:val="005D360E"/>
    <w:pPr>
      <w:outlineLvl w:val="1"/>
    </w:pPr>
    <w:rPr>
      <w:iCs/>
      <w:sz w:val="24"/>
      <w:szCs w:val="24"/>
      <w:lang w:val="en-US"/>
    </w:rPr>
  </w:style>
  <w:style w:type="paragraph" w:styleId="3">
    <w:name w:val="heading 3"/>
    <w:basedOn w:val="a"/>
    <w:next w:val="a"/>
    <w:link w:val="30"/>
    <w:unhideWhenUsed/>
    <w:qFormat/>
    <w:locked/>
    <w:rsid w:val="00C112D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ы концевой сноски"/>
    <w:rsid w:val="00EB7CBE"/>
    <w:rPr>
      <w:vertAlign w:val="superscript"/>
    </w:rPr>
  </w:style>
  <w:style w:type="character" w:styleId="a4">
    <w:name w:val="endnote reference"/>
    <w:rsid w:val="00EB7CBE"/>
    <w:rPr>
      <w:vertAlign w:val="superscript"/>
    </w:rPr>
  </w:style>
  <w:style w:type="paragraph" w:styleId="a5">
    <w:name w:val="Title"/>
    <w:basedOn w:val="a"/>
    <w:next w:val="a"/>
    <w:link w:val="12"/>
    <w:qFormat/>
    <w:rsid w:val="00EB7CBE"/>
    <w:pPr>
      <w:spacing w:line="240" w:lineRule="auto"/>
    </w:pPr>
    <w:rPr>
      <w:rFonts w:ascii="Cambria" w:hAnsi="Cambria"/>
      <w:spacing w:val="5"/>
      <w:sz w:val="52"/>
      <w:szCs w:val="20"/>
      <w:lang w:val="x-none"/>
    </w:rPr>
  </w:style>
  <w:style w:type="character" w:customStyle="1" w:styleId="a6">
    <w:name w:val="Название Знак"/>
    <w:rsid w:val="00EB7CBE"/>
    <w:rPr>
      <w:rFonts w:ascii="Cambria" w:hAnsi="Cambria" w:cs="Times New Roman"/>
      <w:color w:val="17365D"/>
      <w:spacing w:val="5"/>
      <w:kern w:val="28"/>
      <w:sz w:val="52"/>
      <w:szCs w:val="52"/>
      <w:lang w:eastAsia="ar-SA" w:bidi="ar-SA"/>
    </w:rPr>
  </w:style>
  <w:style w:type="character" w:customStyle="1" w:styleId="12">
    <w:name w:val="Название Знак1"/>
    <w:link w:val="a5"/>
    <w:locked/>
    <w:rsid w:val="00EB7CBE"/>
    <w:rPr>
      <w:rFonts w:ascii="Cambria" w:hAnsi="Cambria"/>
      <w:spacing w:val="5"/>
      <w:sz w:val="52"/>
      <w:lang w:eastAsia="ar-SA" w:bidi="ar-SA"/>
    </w:rPr>
  </w:style>
  <w:style w:type="paragraph" w:customStyle="1" w:styleId="13">
    <w:name w:val="Абзац списка1"/>
    <w:basedOn w:val="a"/>
    <w:rsid w:val="00EB7CBE"/>
    <w:pPr>
      <w:ind w:left="720"/>
    </w:pPr>
  </w:style>
  <w:style w:type="paragraph" w:styleId="a7">
    <w:name w:val="footnote text"/>
    <w:basedOn w:val="a"/>
    <w:link w:val="14"/>
    <w:rsid w:val="00EB7CBE"/>
    <w:pPr>
      <w:spacing w:after="0" w:line="240" w:lineRule="auto"/>
    </w:pPr>
    <w:rPr>
      <w:sz w:val="20"/>
      <w:szCs w:val="20"/>
      <w:lang w:val="x-none"/>
    </w:rPr>
  </w:style>
  <w:style w:type="character" w:customStyle="1" w:styleId="a8">
    <w:name w:val="Текст сноски Знак"/>
    <w:semiHidden/>
    <w:rsid w:val="00EB7CBE"/>
    <w:rPr>
      <w:rFonts w:ascii="Calibri" w:hAnsi="Calibri" w:cs="Times New Roman"/>
      <w:sz w:val="20"/>
      <w:szCs w:val="20"/>
      <w:lang w:eastAsia="ar-SA" w:bidi="ar-SA"/>
    </w:rPr>
  </w:style>
  <w:style w:type="character" w:customStyle="1" w:styleId="14">
    <w:name w:val="Текст сноски Знак1"/>
    <w:link w:val="a7"/>
    <w:locked/>
    <w:rsid w:val="00EB7CBE"/>
    <w:rPr>
      <w:rFonts w:ascii="Calibri" w:hAnsi="Calibri"/>
      <w:sz w:val="20"/>
      <w:lang w:eastAsia="ar-SA" w:bidi="ar-SA"/>
    </w:rPr>
  </w:style>
  <w:style w:type="paragraph" w:styleId="a9">
    <w:name w:val="endnote text"/>
    <w:aliases w:val="Знак4"/>
    <w:basedOn w:val="a"/>
    <w:link w:val="15"/>
    <w:rsid w:val="00EB7CBE"/>
    <w:pPr>
      <w:spacing w:after="0" w:line="240" w:lineRule="auto"/>
    </w:pPr>
    <w:rPr>
      <w:sz w:val="20"/>
      <w:szCs w:val="20"/>
      <w:lang w:val="x-none"/>
    </w:rPr>
  </w:style>
  <w:style w:type="character" w:customStyle="1" w:styleId="aa">
    <w:name w:val="Текст концевой сноски Знак"/>
    <w:uiPriority w:val="99"/>
    <w:rsid w:val="00EB7CBE"/>
    <w:rPr>
      <w:rFonts w:ascii="Calibri" w:hAnsi="Calibri" w:cs="Times New Roman"/>
      <w:sz w:val="20"/>
      <w:szCs w:val="20"/>
      <w:lang w:eastAsia="ar-SA" w:bidi="ar-SA"/>
    </w:rPr>
  </w:style>
  <w:style w:type="character" w:customStyle="1" w:styleId="15">
    <w:name w:val="Текст концевой сноски Знак1"/>
    <w:aliases w:val="Знак4 Знак"/>
    <w:link w:val="a9"/>
    <w:locked/>
    <w:rsid w:val="00EB7CBE"/>
    <w:rPr>
      <w:rFonts w:ascii="Calibri" w:hAnsi="Calibri"/>
      <w:sz w:val="20"/>
      <w:lang w:eastAsia="ar-SA" w:bidi="ar-SA"/>
    </w:rPr>
  </w:style>
  <w:style w:type="paragraph" w:styleId="ab">
    <w:name w:val="footer"/>
    <w:basedOn w:val="a"/>
    <w:link w:val="16"/>
    <w:rsid w:val="00EB7CBE"/>
    <w:rPr>
      <w:sz w:val="20"/>
      <w:szCs w:val="20"/>
      <w:lang w:val="x-none"/>
    </w:rPr>
  </w:style>
  <w:style w:type="character" w:customStyle="1" w:styleId="ac">
    <w:name w:val="Нижний колонтитул Знак"/>
    <w:semiHidden/>
    <w:rsid w:val="00EB7CBE"/>
    <w:rPr>
      <w:rFonts w:ascii="Calibri" w:hAnsi="Calibri" w:cs="Times New Roman"/>
      <w:lang w:eastAsia="ar-SA" w:bidi="ar-SA"/>
    </w:rPr>
  </w:style>
  <w:style w:type="character" w:customStyle="1" w:styleId="16">
    <w:name w:val="Нижний колонтитул Знак1"/>
    <w:link w:val="ab"/>
    <w:locked/>
    <w:rsid w:val="00EB7CBE"/>
    <w:rPr>
      <w:rFonts w:ascii="Calibri" w:hAnsi="Calibri"/>
      <w:sz w:val="20"/>
      <w:lang w:eastAsia="ar-SA" w:bidi="ar-SA"/>
    </w:rPr>
  </w:style>
  <w:style w:type="paragraph" w:styleId="ad">
    <w:name w:val="header"/>
    <w:basedOn w:val="a"/>
    <w:link w:val="17"/>
    <w:rsid w:val="00EB7CBE"/>
    <w:rPr>
      <w:sz w:val="20"/>
      <w:szCs w:val="20"/>
      <w:lang w:val="x-none"/>
    </w:rPr>
  </w:style>
  <w:style w:type="character" w:customStyle="1" w:styleId="ae">
    <w:name w:val="Верхний колонтитул Знак"/>
    <w:uiPriority w:val="99"/>
    <w:rsid w:val="00EB7CBE"/>
    <w:rPr>
      <w:rFonts w:ascii="Calibri" w:hAnsi="Calibri" w:cs="Times New Roman"/>
      <w:lang w:eastAsia="ar-SA" w:bidi="ar-SA"/>
    </w:rPr>
  </w:style>
  <w:style w:type="character" w:customStyle="1" w:styleId="17">
    <w:name w:val="Верхний колонтитул Знак1"/>
    <w:link w:val="ad"/>
    <w:locked/>
    <w:rsid w:val="00EB7CBE"/>
    <w:rPr>
      <w:rFonts w:ascii="Calibri" w:hAnsi="Calibri"/>
      <w:sz w:val="20"/>
      <w:lang w:eastAsia="ar-SA" w:bidi="ar-SA"/>
    </w:rPr>
  </w:style>
  <w:style w:type="character" w:customStyle="1" w:styleId="apple-style-span">
    <w:name w:val="apple-style-span"/>
    <w:rsid w:val="00EB7CBE"/>
  </w:style>
  <w:style w:type="table" w:styleId="af">
    <w:name w:val="Table Grid"/>
    <w:basedOn w:val="a1"/>
    <w:rsid w:val="003A35A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otnote reference"/>
    <w:uiPriority w:val="99"/>
    <w:semiHidden/>
    <w:rsid w:val="00756E7D"/>
    <w:rPr>
      <w:rFonts w:cs="Times New Roman"/>
      <w:vertAlign w:val="superscript"/>
    </w:rPr>
  </w:style>
  <w:style w:type="paragraph" w:styleId="af1">
    <w:name w:val="Balloon Text"/>
    <w:basedOn w:val="a"/>
    <w:link w:val="af2"/>
    <w:rsid w:val="00970A3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2">
    <w:name w:val="Текст выноски Знак"/>
    <w:link w:val="af1"/>
    <w:rsid w:val="00970A32"/>
    <w:rPr>
      <w:rFonts w:ascii="Tahoma" w:hAnsi="Tahoma" w:cs="Tahoma"/>
      <w:sz w:val="16"/>
      <w:szCs w:val="16"/>
      <w:lang w:eastAsia="ar-SA"/>
    </w:rPr>
  </w:style>
  <w:style w:type="character" w:styleId="af3">
    <w:name w:val="annotation reference"/>
    <w:uiPriority w:val="99"/>
    <w:rsid w:val="00C846BE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C846BE"/>
    <w:rPr>
      <w:sz w:val="20"/>
      <w:szCs w:val="20"/>
      <w:lang w:val="x-none"/>
    </w:rPr>
  </w:style>
  <w:style w:type="character" w:customStyle="1" w:styleId="af5">
    <w:name w:val="Текст примечания Знак"/>
    <w:link w:val="af4"/>
    <w:uiPriority w:val="99"/>
    <w:rsid w:val="00C846BE"/>
    <w:rPr>
      <w:lang w:eastAsia="ar-SA"/>
    </w:rPr>
  </w:style>
  <w:style w:type="paragraph" w:styleId="af6">
    <w:name w:val="annotation subject"/>
    <w:basedOn w:val="af4"/>
    <w:next w:val="af4"/>
    <w:link w:val="af7"/>
    <w:rsid w:val="00C846BE"/>
    <w:rPr>
      <w:b/>
      <w:bCs/>
    </w:rPr>
  </w:style>
  <w:style w:type="character" w:customStyle="1" w:styleId="af7">
    <w:name w:val="Тема примечания Знак"/>
    <w:link w:val="af6"/>
    <w:rsid w:val="00C846BE"/>
    <w:rPr>
      <w:b/>
      <w:bCs/>
      <w:lang w:eastAsia="ar-SA"/>
    </w:rPr>
  </w:style>
  <w:style w:type="character" w:customStyle="1" w:styleId="10">
    <w:name w:val="Заголовок 1 Знак"/>
    <w:link w:val="1"/>
    <w:rsid w:val="003E602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aliases w:val="Заголовок 2 стандарта Знак"/>
    <w:link w:val="2"/>
    <w:rsid w:val="005D360E"/>
    <w:rPr>
      <w:rFonts w:ascii="Times New Roman" w:eastAsia="Times New Roman" w:hAnsi="Times New Roman"/>
      <w:b/>
      <w:iCs/>
      <w:color w:val="000000"/>
      <w:kern w:val="32"/>
      <w:sz w:val="24"/>
      <w:szCs w:val="24"/>
      <w:lang w:val="en-US" w:eastAsia="ar-SA"/>
    </w:rPr>
  </w:style>
  <w:style w:type="character" w:customStyle="1" w:styleId="30">
    <w:name w:val="Заголовок 3 Знак"/>
    <w:link w:val="3"/>
    <w:rsid w:val="00C112D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11">
    <w:name w:val="Заголовок 1 стандарта"/>
    <w:basedOn w:val="1"/>
    <w:link w:val="18"/>
    <w:qFormat/>
    <w:rsid w:val="00345BD0"/>
    <w:pPr>
      <w:spacing w:before="0" w:after="240" w:line="240" w:lineRule="auto"/>
    </w:pPr>
    <w:rPr>
      <w:rFonts w:ascii="Times New Roman" w:hAnsi="Times New Roman"/>
      <w:bCs w:val="0"/>
      <w:color w:val="000000"/>
      <w:sz w:val="28"/>
      <w:szCs w:val="28"/>
    </w:rPr>
  </w:style>
  <w:style w:type="paragraph" w:styleId="19">
    <w:name w:val="toc 1"/>
    <w:basedOn w:val="a"/>
    <w:next w:val="a"/>
    <w:autoRedefine/>
    <w:uiPriority w:val="39"/>
    <w:qFormat/>
    <w:locked/>
    <w:rsid w:val="00E30AF4"/>
    <w:pPr>
      <w:tabs>
        <w:tab w:val="right" w:pos="1019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18">
    <w:name w:val="Заголовок 1 стандарта Знак"/>
    <w:link w:val="11"/>
    <w:rsid w:val="00345BD0"/>
    <w:rPr>
      <w:rFonts w:ascii="Times New Roman" w:eastAsia="Times New Roman" w:hAnsi="Times New Roman"/>
      <w:b/>
      <w:color w:val="000000"/>
      <w:kern w:val="32"/>
      <w:sz w:val="28"/>
      <w:szCs w:val="28"/>
      <w:lang w:eastAsia="ar-SA"/>
    </w:rPr>
  </w:style>
  <w:style w:type="paragraph" w:styleId="21">
    <w:name w:val="toc 2"/>
    <w:basedOn w:val="a"/>
    <w:next w:val="a"/>
    <w:autoRedefine/>
    <w:uiPriority w:val="39"/>
    <w:qFormat/>
    <w:locked/>
    <w:rsid w:val="00E30AF4"/>
    <w:pPr>
      <w:ind w:left="220"/>
    </w:pPr>
    <w:rPr>
      <w:rFonts w:ascii="Times New Roman" w:hAnsi="Times New Roman"/>
      <w:sz w:val="24"/>
    </w:rPr>
  </w:style>
  <w:style w:type="paragraph" w:styleId="af8">
    <w:name w:val="Revision"/>
    <w:hidden/>
    <w:uiPriority w:val="99"/>
    <w:semiHidden/>
    <w:rsid w:val="00791363"/>
    <w:rPr>
      <w:sz w:val="22"/>
      <w:szCs w:val="22"/>
      <w:lang w:eastAsia="ar-SA"/>
    </w:rPr>
  </w:style>
  <w:style w:type="paragraph" w:styleId="af9">
    <w:name w:val="No Spacing"/>
    <w:uiPriority w:val="1"/>
    <w:qFormat/>
    <w:rsid w:val="00C44C01"/>
    <w:rPr>
      <w:rFonts w:eastAsia="Times New Roman"/>
      <w:sz w:val="22"/>
      <w:szCs w:val="22"/>
    </w:rPr>
  </w:style>
  <w:style w:type="paragraph" w:styleId="afa">
    <w:name w:val="List Paragraph"/>
    <w:basedOn w:val="a"/>
    <w:uiPriority w:val="34"/>
    <w:qFormat/>
    <w:rsid w:val="00137BEF"/>
    <w:pPr>
      <w:suppressAutoHyphens w:val="0"/>
      <w:ind w:left="720"/>
      <w:contextualSpacing/>
    </w:pPr>
    <w:rPr>
      <w:rFonts w:eastAsia="Times New Roman"/>
      <w:lang w:eastAsia="ru-RU"/>
    </w:rPr>
  </w:style>
  <w:style w:type="paragraph" w:styleId="31">
    <w:name w:val="toc 3"/>
    <w:basedOn w:val="a"/>
    <w:next w:val="a"/>
    <w:autoRedefine/>
    <w:uiPriority w:val="39"/>
    <w:qFormat/>
    <w:locked/>
    <w:rsid w:val="00E30AF4"/>
    <w:pPr>
      <w:ind w:left="440"/>
    </w:pPr>
    <w:rPr>
      <w:rFonts w:ascii="Times New Roman" w:hAnsi="Times New Roman"/>
      <w:sz w:val="24"/>
    </w:rPr>
  </w:style>
  <w:style w:type="character" w:customStyle="1" w:styleId="afb">
    <w:name w:val="Основной текст_"/>
    <w:link w:val="1a"/>
    <w:rsid w:val="003C5B03"/>
    <w:rPr>
      <w:rFonts w:ascii="Times New Roman" w:eastAsia="Times New Roman" w:hAnsi="Times New Roman"/>
      <w:shd w:val="clear" w:color="auto" w:fill="FFFFFF"/>
    </w:rPr>
  </w:style>
  <w:style w:type="paragraph" w:customStyle="1" w:styleId="1a">
    <w:name w:val="Основной текст1"/>
    <w:basedOn w:val="a"/>
    <w:link w:val="afb"/>
    <w:rsid w:val="003C5B03"/>
    <w:pPr>
      <w:widowControl w:val="0"/>
      <w:shd w:val="clear" w:color="auto" w:fill="FFFFFF"/>
      <w:suppressAutoHyphens w:val="0"/>
      <w:spacing w:before="300" w:after="0" w:line="264" w:lineRule="exact"/>
      <w:ind w:hanging="440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7201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c">
    <w:name w:val="TOC Heading"/>
    <w:basedOn w:val="1"/>
    <w:next w:val="a"/>
    <w:uiPriority w:val="39"/>
    <w:unhideWhenUsed/>
    <w:qFormat/>
    <w:rsid w:val="004675E5"/>
    <w:pPr>
      <w:keepLines/>
      <w:suppressAutoHyphens w:val="0"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lang w:eastAsia="ru-RU"/>
    </w:rPr>
  </w:style>
  <w:style w:type="character" w:styleId="afd">
    <w:name w:val="Hyperlink"/>
    <w:uiPriority w:val="99"/>
    <w:unhideWhenUsed/>
    <w:rsid w:val="004675E5"/>
    <w:rPr>
      <w:color w:val="0563C1"/>
      <w:u w:val="single"/>
    </w:rPr>
  </w:style>
  <w:style w:type="character" w:customStyle="1" w:styleId="CharStyle15">
    <w:name w:val="Char Style 15"/>
    <w:rsid w:val="003C1F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4">
    <w:name w:val="toc 4"/>
    <w:basedOn w:val="a"/>
    <w:next w:val="a"/>
    <w:autoRedefine/>
    <w:semiHidden/>
    <w:unhideWhenUsed/>
    <w:locked/>
    <w:rsid w:val="00E30AF4"/>
    <w:pPr>
      <w:spacing w:after="100"/>
      <w:ind w:left="660"/>
    </w:pPr>
    <w:rPr>
      <w:rFonts w:ascii="Times New Roman" w:hAnsi="Times New Roman"/>
      <w:sz w:val="24"/>
    </w:rPr>
  </w:style>
  <w:style w:type="paragraph" w:customStyle="1" w:styleId="ConsPlusTitle">
    <w:name w:val="ConsPlusTitle"/>
    <w:rsid w:val="00C473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CharStyle30">
    <w:name w:val="Char Style 30"/>
    <w:rsid w:val="00520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harStyle22">
    <w:name w:val="Char Style 22"/>
    <w:link w:val="Style21"/>
    <w:rsid w:val="005204BB"/>
    <w:rPr>
      <w:b/>
      <w:bCs/>
      <w:sz w:val="18"/>
      <w:szCs w:val="18"/>
      <w:shd w:val="clear" w:color="auto" w:fill="FFFFFF"/>
    </w:rPr>
  </w:style>
  <w:style w:type="character" w:customStyle="1" w:styleId="CharStyle146">
    <w:name w:val="Char Style 146"/>
    <w:rsid w:val="005204BB"/>
    <w:rPr>
      <w:rFonts w:ascii="Times New Roman" w:eastAsia="Times New Roman" w:hAnsi="Times New Roman" w:cs="Times New Roman"/>
      <w:b w:val="0"/>
      <w:bCs w:val="0"/>
      <w:color w:val="575233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Style21">
    <w:name w:val="Style 21"/>
    <w:basedOn w:val="a"/>
    <w:link w:val="CharStyle22"/>
    <w:rsid w:val="005204BB"/>
    <w:pPr>
      <w:widowControl w:val="0"/>
      <w:shd w:val="clear" w:color="auto" w:fill="FFFFFF"/>
      <w:suppressAutoHyphens w:val="0"/>
      <w:spacing w:before="400" w:after="180" w:line="200" w:lineRule="exact"/>
    </w:pPr>
    <w:rPr>
      <w:b/>
      <w:bCs/>
      <w:sz w:val="18"/>
      <w:szCs w:val="18"/>
      <w:lang w:val="x-none" w:eastAsia="x-none"/>
    </w:rPr>
  </w:style>
  <w:style w:type="character" w:customStyle="1" w:styleId="CharStyle10">
    <w:name w:val="Char Style 10"/>
    <w:link w:val="Style9"/>
    <w:rsid w:val="001D2FAE"/>
    <w:rPr>
      <w:sz w:val="22"/>
      <w:szCs w:val="22"/>
      <w:shd w:val="clear" w:color="auto" w:fill="FFFFFF"/>
    </w:rPr>
  </w:style>
  <w:style w:type="paragraph" w:customStyle="1" w:styleId="Style9">
    <w:name w:val="Style 9"/>
    <w:basedOn w:val="a"/>
    <w:link w:val="CharStyle10"/>
    <w:rsid w:val="001D2FAE"/>
    <w:pPr>
      <w:widowControl w:val="0"/>
      <w:shd w:val="clear" w:color="auto" w:fill="FFFFFF"/>
      <w:suppressAutoHyphens w:val="0"/>
      <w:spacing w:before="480" w:after="560" w:line="244" w:lineRule="exact"/>
    </w:pPr>
    <w:rPr>
      <w:lang w:val="x-none" w:eastAsia="x-none"/>
    </w:rPr>
  </w:style>
  <w:style w:type="paragraph" w:customStyle="1" w:styleId="ConsPlusNonformat">
    <w:name w:val="ConsPlusNonformat"/>
    <w:rsid w:val="00901EC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-31">
    <w:name w:val="Светлая сетка - Акцент 31"/>
    <w:basedOn w:val="a"/>
    <w:uiPriority w:val="34"/>
    <w:qFormat/>
    <w:rsid w:val="00020FDB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s14">
    <w:name w:val="s14"/>
    <w:basedOn w:val="a"/>
    <w:rsid w:val="00E232E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uiPriority="99"/>
    <w:lsdException w:name="header" w:uiPriority="99"/>
    <w:lsdException w:name="footer" w:locked="1"/>
    <w:lsdException w:name="caption" w:locked="1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 w:uiPriority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D6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locked/>
    <w:rsid w:val="003E602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aliases w:val="Заголовок 2 стандарта"/>
    <w:basedOn w:val="11"/>
    <w:next w:val="a"/>
    <w:link w:val="20"/>
    <w:unhideWhenUsed/>
    <w:qFormat/>
    <w:locked/>
    <w:rsid w:val="005D360E"/>
    <w:pPr>
      <w:outlineLvl w:val="1"/>
    </w:pPr>
    <w:rPr>
      <w:iCs/>
      <w:sz w:val="24"/>
      <w:szCs w:val="24"/>
      <w:lang w:val="en-US"/>
    </w:rPr>
  </w:style>
  <w:style w:type="paragraph" w:styleId="3">
    <w:name w:val="heading 3"/>
    <w:basedOn w:val="a"/>
    <w:next w:val="a"/>
    <w:link w:val="30"/>
    <w:unhideWhenUsed/>
    <w:qFormat/>
    <w:locked/>
    <w:rsid w:val="00C112D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ы концевой сноски"/>
    <w:rsid w:val="00EB7CBE"/>
    <w:rPr>
      <w:vertAlign w:val="superscript"/>
    </w:rPr>
  </w:style>
  <w:style w:type="character" w:styleId="a4">
    <w:name w:val="endnote reference"/>
    <w:rsid w:val="00EB7CBE"/>
    <w:rPr>
      <w:vertAlign w:val="superscript"/>
    </w:rPr>
  </w:style>
  <w:style w:type="paragraph" w:styleId="a5">
    <w:name w:val="Title"/>
    <w:basedOn w:val="a"/>
    <w:next w:val="a"/>
    <w:link w:val="12"/>
    <w:qFormat/>
    <w:rsid w:val="00EB7CBE"/>
    <w:pPr>
      <w:spacing w:line="240" w:lineRule="auto"/>
    </w:pPr>
    <w:rPr>
      <w:rFonts w:ascii="Cambria" w:hAnsi="Cambria"/>
      <w:spacing w:val="5"/>
      <w:sz w:val="52"/>
      <w:szCs w:val="20"/>
      <w:lang w:val="x-none"/>
    </w:rPr>
  </w:style>
  <w:style w:type="character" w:customStyle="1" w:styleId="a6">
    <w:name w:val="Название Знак"/>
    <w:rsid w:val="00EB7CBE"/>
    <w:rPr>
      <w:rFonts w:ascii="Cambria" w:hAnsi="Cambria" w:cs="Times New Roman"/>
      <w:color w:val="17365D"/>
      <w:spacing w:val="5"/>
      <w:kern w:val="28"/>
      <w:sz w:val="52"/>
      <w:szCs w:val="52"/>
      <w:lang w:eastAsia="ar-SA" w:bidi="ar-SA"/>
    </w:rPr>
  </w:style>
  <w:style w:type="character" w:customStyle="1" w:styleId="12">
    <w:name w:val="Название Знак1"/>
    <w:link w:val="a5"/>
    <w:locked/>
    <w:rsid w:val="00EB7CBE"/>
    <w:rPr>
      <w:rFonts w:ascii="Cambria" w:hAnsi="Cambria"/>
      <w:spacing w:val="5"/>
      <w:sz w:val="52"/>
      <w:lang w:eastAsia="ar-SA" w:bidi="ar-SA"/>
    </w:rPr>
  </w:style>
  <w:style w:type="paragraph" w:customStyle="1" w:styleId="13">
    <w:name w:val="Абзац списка1"/>
    <w:basedOn w:val="a"/>
    <w:rsid w:val="00EB7CBE"/>
    <w:pPr>
      <w:ind w:left="720"/>
    </w:pPr>
  </w:style>
  <w:style w:type="paragraph" w:styleId="a7">
    <w:name w:val="footnote text"/>
    <w:basedOn w:val="a"/>
    <w:link w:val="14"/>
    <w:rsid w:val="00EB7CBE"/>
    <w:pPr>
      <w:spacing w:after="0" w:line="240" w:lineRule="auto"/>
    </w:pPr>
    <w:rPr>
      <w:sz w:val="20"/>
      <w:szCs w:val="20"/>
      <w:lang w:val="x-none"/>
    </w:rPr>
  </w:style>
  <w:style w:type="character" w:customStyle="1" w:styleId="a8">
    <w:name w:val="Текст сноски Знак"/>
    <w:semiHidden/>
    <w:rsid w:val="00EB7CBE"/>
    <w:rPr>
      <w:rFonts w:ascii="Calibri" w:hAnsi="Calibri" w:cs="Times New Roman"/>
      <w:sz w:val="20"/>
      <w:szCs w:val="20"/>
      <w:lang w:eastAsia="ar-SA" w:bidi="ar-SA"/>
    </w:rPr>
  </w:style>
  <w:style w:type="character" w:customStyle="1" w:styleId="14">
    <w:name w:val="Текст сноски Знак1"/>
    <w:link w:val="a7"/>
    <w:locked/>
    <w:rsid w:val="00EB7CBE"/>
    <w:rPr>
      <w:rFonts w:ascii="Calibri" w:hAnsi="Calibri"/>
      <w:sz w:val="20"/>
      <w:lang w:eastAsia="ar-SA" w:bidi="ar-SA"/>
    </w:rPr>
  </w:style>
  <w:style w:type="paragraph" w:styleId="a9">
    <w:name w:val="endnote text"/>
    <w:aliases w:val="Знак4"/>
    <w:basedOn w:val="a"/>
    <w:link w:val="15"/>
    <w:rsid w:val="00EB7CBE"/>
    <w:pPr>
      <w:spacing w:after="0" w:line="240" w:lineRule="auto"/>
    </w:pPr>
    <w:rPr>
      <w:sz w:val="20"/>
      <w:szCs w:val="20"/>
      <w:lang w:val="x-none"/>
    </w:rPr>
  </w:style>
  <w:style w:type="character" w:customStyle="1" w:styleId="aa">
    <w:name w:val="Текст концевой сноски Знак"/>
    <w:uiPriority w:val="99"/>
    <w:rsid w:val="00EB7CBE"/>
    <w:rPr>
      <w:rFonts w:ascii="Calibri" w:hAnsi="Calibri" w:cs="Times New Roman"/>
      <w:sz w:val="20"/>
      <w:szCs w:val="20"/>
      <w:lang w:eastAsia="ar-SA" w:bidi="ar-SA"/>
    </w:rPr>
  </w:style>
  <w:style w:type="character" w:customStyle="1" w:styleId="15">
    <w:name w:val="Текст концевой сноски Знак1"/>
    <w:aliases w:val="Знак4 Знак"/>
    <w:link w:val="a9"/>
    <w:locked/>
    <w:rsid w:val="00EB7CBE"/>
    <w:rPr>
      <w:rFonts w:ascii="Calibri" w:hAnsi="Calibri"/>
      <w:sz w:val="20"/>
      <w:lang w:eastAsia="ar-SA" w:bidi="ar-SA"/>
    </w:rPr>
  </w:style>
  <w:style w:type="paragraph" w:styleId="ab">
    <w:name w:val="footer"/>
    <w:basedOn w:val="a"/>
    <w:link w:val="16"/>
    <w:rsid w:val="00EB7CBE"/>
    <w:rPr>
      <w:sz w:val="20"/>
      <w:szCs w:val="20"/>
      <w:lang w:val="x-none"/>
    </w:rPr>
  </w:style>
  <w:style w:type="character" w:customStyle="1" w:styleId="ac">
    <w:name w:val="Нижний колонтитул Знак"/>
    <w:semiHidden/>
    <w:rsid w:val="00EB7CBE"/>
    <w:rPr>
      <w:rFonts w:ascii="Calibri" w:hAnsi="Calibri" w:cs="Times New Roman"/>
      <w:lang w:eastAsia="ar-SA" w:bidi="ar-SA"/>
    </w:rPr>
  </w:style>
  <w:style w:type="character" w:customStyle="1" w:styleId="16">
    <w:name w:val="Нижний колонтитул Знак1"/>
    <w:link w:val="ab"/>
    <w:locked/>
    <w:rsid w:val="00EB7CBE"/>
    <w:rPr>
      <w:rFonts w:ascii="Calibri" w:hAnsi="Calibri"/>
      <w:sz w:val="20"/>
      <w:lang w:eastAsia="ar-SA" w:bidi="ar-SA"/>
    </w:rPr>
  </w:style>
  <w:style w:type="paragraph" w:styleId="ad">
    <w:name w:val="header"/>
    <w:basedOn w:val="a"/>
    <w:link w:val="17"/>
    <w:rsid w:val="00EB7CBE"/>
    <w:rPr>
      <w:sz w:val="20"/>
      <w:szCs w:val="20"/>
      <w:lang w:val="x-none"/>
    </w:rPr>
  </w:style>
  <w:style w:type="character" w:customStyle="1" w:styleId="ae">
    <w:name w:val="Верхний колонтитул Знак"/>
    <w:uiPriority w:val="99"/>
    <w:rsid w:val="00EB7CBE"/>
    <w:rPr>
      <w:rFonts w:ascii="Calibri" w:hAnsi="Calibri" w:cs="Times New Roman"/>
      <w:lang w:eastAsia="ar-SA" w:bidi="ar-SA"/>
    </w:rPr>
  </w:style>
  <w:style w:type="character" w:customStyle="1" w:styleId="17">
    <w:name w:val="Верхний колонтитул Знак1"/>
    <w:link w:val="ad"/>
    <w:locked/>
    <w:rsid w:val="00EB7CBE"/>
    <w:rPr>
      <w:rFonts w:ascii="Calibri" w:hAnsi="Calibri"/>
      <w:sz w:val="20"/>
      <w:lang w:eastAsia="ar-SA" w:bidi="ar-SA"/>
    </w:rPr>
  </w:style>
  <w:style w:type="character" w:customStyle="1" w:styleId="apple-style-span">
    <w:name w:val="apple-style-span"/>
    <w:rsid w:val="00EB7CBE"/>
  </w:style>
  <w:style w:type="table" w:styleId="af">
    <w:name w:val="Table Grid"/>
    <w:basedOn w:val="a1"/>
    <w:rsid w:val="003A35A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otnote reference"/>
    <w:uiPriority w:val="99"/>
    <w:semiHidden/>
    <w:rsid w:val="00756E7D"/>
    <w:rPr>
      <w:rFonts w:cs="Times New Roman"/>
      <w:vertAlign w:val="superscript"/>
    </w:rPr>
  </w:style>
  <w:style w:type="paragraph" w:styleId="af1">
    <w:name w:val="Balloon Text"/>
    <w:basedOn w:val="a"/>
    <w:link w:val="af2"/>
    <w:rsid w:val="00970A3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2">
    <w:name w:val="Текст выноски Знак"/>
    <w:link w:val="af1"/>
    <w:rsid w:val="00970A32"/>
    <w:rPr>
      <w:rFonts w:ascii="Tahoma" w:hAnsi="Tahoma" w:cs="Tahoma"/>
      <w:sz w:val="16"/>
      <w:szCs w:val="16"/>
      <w:lang w:eastAsia="ar-SA"/>
    </w:rPr>
  </w:style>
  <w:style w:type="character" w:styleId="af3">
    <w:name w:val="annotation reference"/>
    <w:uiPriority w:val="99"/>
    <w:rsid w:val="00C846BE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C846BE"/>
    <w:rPr>
      <w:sz w:val="20"/>
      <w:szCs w:val="20"/>
      <w:lang w:val="x-none"/>
    </w:rPr>
  </w:style>
  <w:style w:type="character" w:customStyle="1" w:styleId="af5">
    <w:name w:val="Текст примечания Знак"/>
    <w:link w:val="af4"/>
    <w:uiPriority w:val="99"/>
    <w:rsid w:val="00C846BE"/>
    <w:rPr>
      <w:lang w:eastAsia="ar-SA"/>
    </w:rPr>
  </w:style>
  <w:style w:type="paragraph" w:styleId="af6">
    <w:name w:val="annotation subject"/>
    <w:basedOn w:val="af4"/>
    <w:next w:val="af4"/>
    <w:link w:val="af7"/>
    <w:rsid w:val="00C846BE"/>
    <w:rPr>
      <w:b/>
      <w:bCs/>
    </w:rPr>
  </w:style>
  <w:style w:type="character" w:customStyle="1" w:styleId="af7">
    <w:name w:val="Тема примечания Знак"/>
    <w:link w:val="af6"/>
    <w:rsid w:val="00C846BE"/>
    <w:rPr>
      <w:b/>
      <w:bCs/>
      <w:lang w:eastAsia="ar-SA"/>
    </w:rPr>
  </w:style>
  <w:style w:type="character" w:customStyle="1" w:styleId="10">
    <w:name w:val="Заголовок 1 Знак"/>
    <w:link w:val="1"/>
    <w:rsid w:val="003E602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aliases w:val="Заголовок 2 стандарта Знак"/>
    <w:link w:val="2"/>
    <w:rsid w:val="005D360E"/>
    <w:rPr>
      <w:rFonts w:ascii="Times New Roman" w:eastAsia="Times New Roman" w:hAnsi="Times New Roman"/>
      <w:b/>
      <w:iCs/>
      <w:color w:val="000000"/>
      <w:kern w:val="32"/>
      <w:sz w:val="24"/>
      <w:szCs w:val="24"/>
      <w:lang w:val="en-US" w:eastAsia="ar-SA"/>
    </w:rPr>
  </w:style>
  <w:style w:type="character" w:customStyle="1" w:styleId="30">
    <w:name w:val="Заголовок 3 Знак"/>
    <w:link w:val="3"/>
    <w:rsid w:val="00C112D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11">
    <w:name w:val="Заголовок 1 стандарта"/>
    <w:basedOn w:val="1"/>
    <w:link w:val="18"/>
    <w:qFormat/>
    <w:rsid w:val="00345BD0"/>
    <w:pPr>
      <w:spacing w:before="0" w:after="240" w:line="240" w:lineRule="auto"/>
    </w:pPr>
    <w:rPr>
      <w:rFonts w:ascii="Times New Roman" w:hAnsi="Times New Roman"/>
      <w:bCs w:val="0"/>
      <w:color w:val="000000"/>
      <w:sz w:val="28"/>
      <w:szCs w:val="28"/>
    </w:rPr>
  </w:style>
  <w:style w:type="paragraph" w:styleId="19">
    <w:name w:val="toc 1"/>
    <w:basedOn w:val="a"/>
    <w:next w:val="a"/>
    <w:autoRedefine/>
    <w:uiPriority w:val="39"/>
    <w:qFormat/>
    <w:locked/>
    <w:rsid w:val="00E30AF4"/>
    <w:pPr>
      <w:tabs>
        <w:tab w:val="right" w:pos="1019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18">
    <w:name w:val="Заголовок 1 стандарта Знак"/>
    <w:link w:val="11"/>
    <w:rsid w:val="00345BD0"/>
    <w:rPr>
      <w:rFonts w:ascii="Times New Roman" w:eastAsia="Times New Roman" w:hAnsi="Times New Roman"/>
      <w:b/>
      <w:color w:val="000000"/>
      <w:kern w:val="32"/>
      <w:sz w:val="28"/>
      <w:szCs w:val="28"/>
      <w:lang w:eastAsia="ar-SA"/>
    </w:rPr>
  </w:style>
  <w:style w:type="paragraph" w:styleId="21">
    <w:name w:val="toc 2"/>
    <w:basedOn w:val="a"/>
    <w:next w:val="a"/>
    <w:autoRedefine/>
    <w:uiPriority w:val="39"/>
    <w:qFormat/>
    <w:locked/>
    <w:rsid w:val="00E30AF4"/>
    <w:pPr>
      <w:ind w:left="220"/>
    </w:pPr>
    <w:rPr>
      <w:rFonts w:ascii="Times New Roman" w:hAnsi="Times New Roman"/>
      <w:sz w:val="24"/>
    </w:rPr>
  </w:style>
  <w:style w:type="paragraph" w:styleId="af8">
    <w:name w:val="Revision"/>
    <w:hidden/>
    <w:uiPriority w:val="99"/>
    <w:semiHidden/>
    <w:rsid w:val="00791363"/>
    <w:rPr>
      <w:sz w:val="22"/>
      <w:szCs w:val="22"/>
      <w:lang w:eastAsia="ar-SA"/>
    </w:rPr>
  </w:style>
  <w:style w:type="paragraph" w:styleId="af9">
    <w:name w:val="No Spacing"/>
    <w:uiPriority w:val="1"/>
    <w:qFormat/>
    <w:rsid w:val="00C44C01"/>
    <w:rPr>
      <w:rFonts w:eastAsia="Times New Roman"/>
      <w:sz w:val="22"/>
      <w:szCs w:val="22"/>
    </w:rPr>
  </w:style>
  <w:style w:type="paragraph" w:styleId="afa">
    <w:name w:val="List Paragraph"/>
    <w:basedOn w:val="a"/>
    <w:uiPriority w:val="34"/>
    <w:qFormat/>
    <w:rsid w:val="00137BEF"/>
    <w:pPr>
      <w:suppressAutoHyphens w:val="0"/>
      <w:ind w:left="720"/>
      <w:contextualSpacing/>
    </w:pPr>
    <w:rPr>
      <w:rFonts w:eastAsia="Times New Roman"/>
      <w:lang w:eastAsia="ru-RU"/>
    </w:rPr>
  </w:style>
  <w:style w:type="paragraph" w:styleId="31">
    <w:name w:val="toc 3"/>
    <w:basedOn w:val="a"/>
    <w:next w:val="a"/>
    <w:autoRedefine/>
    <w:uiPriority w:val="39"/>
    <w:qFormat/>
    <w:locked/>
    <w:rsid w:val="00E30AF4"/>
    <w:pPr>
      <w:ind w:left="440"/>
    </w:pPr>
    <w:rPr>
      <w:rFonts w:ascii="Times New Roman" w:hAnsi="Times New Roman"/>
      <w:sz w:val="24"/>
    </w:rPr>
  </w:style>
  <w:style w:type="character" w:customStyle="1" w:styleId="afb">
    <w:name w:val="Основной текст_"/>
    <w:link w:val="1a"/>
    <w:rsid w:val="003C5B03"/>
    <w:rPr>
      <w:rFonts w:ascii="Times New Roman" w:eastAsia="Times New Roman" w:hAnsi="Times New Roman"/>
      <w:shd w:val="clear" w:color="auto" w:fill="FFFFFF"/>
    </w:rPr>
  </w:style>
  <w:style w:type="paragraph" w:customStyle="1" w:styleId="1a">
    <w:name w:val="Основной текст1"/>
    <w:basedOn w:val="a"/>
    <w:link w:val="afb"/>
    <w:rsid w:val="003C5B03"/>
    <w:pPr>
      <w:widowControl w:val="0"/>
      <w:shd w:val="clear" w:color="auto" w:fill="FFFFFF"/>
      <w:suppressAutoHyphens w:val="0"/>
      <w:spacing w:before="300" w:after="0" w:line="264" w:lineRule="exact"/>
      <w:ind w:hanging="440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7201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c">
    <w:name w:val="TOC Heading"/>
    <w:basedOn w:val="1"/>
    <w:next w:val="a"/>
    <w:uiPriority w:val="39"/>
    <w:unhideWhenUsed/>
    <w:qFormat/>
    <w:rsid w:val="004675E5"/>
    <w:pPr>
      <w:keepLines/>
      <w:suppressAutoHyphens w:val="0"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lang w:eastAsia="ru-RU"/>
    </w:rPr>
  </w:style>
  <w:style w:type="character" w:styleId="afd">
    <w:name w:val="Hyperlink"/>
    <w:uiPriority w:val="99"/>
    <w:unhideWhenUsed/>
    <w:rsid w:val="004675E5"/>
    <w:rPr>
      <w:color w:val="0563C1"/>
      <w:u w:val="single"/>
    </w:rPr>
  </w:style>
  <w:style w:type="character" w:customStyle="1" w:styleId="CharStyle15">
    <w:name w:val="Char Style 15"/>
    <w:rsid w:val="003C1F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4">
    <w:name w:val="toc 4"/>
    <w:basedOn w:val="a"/>
    <w:next w:val="a"/>
    <w:autoRedefine/>
    <w:semiHidden/>
    <w:unhideWhenUsed/>
    <w:locked/>
    <w:rsid w:val="00E30AF4"/>
    <w:pPr>
      <w:spacing w:after="100"/>
      <w:ind w:left="660"/>
    </w:pPr>
    <w:rPr>
      <w:rFonts w:ascii="Times New Roman" w:hAnsi="Times New Roman"/>
      <w:sz w:val="24"/>
    </w:rPr>
  </w:style>
  <w:style w:type="paragraph" w:customStyle="1" w:styleId="ConsPlusTitle">
    <w:name w:val="ConsPlusTitle"/>
    <w:rsid w:val="00C473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CharStyle30">
    <w:name w:val="Char Style 30"/>
    <w:rsid w:val="00520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harStyle22">
    <w:name w:val="Char Style 22"/>
    <w:link w:val="Style21"/>
    <w:rsid w:val="005204BB"/>
    <w:rPr>
      <w:b/>
      <w:bCs/>
      <w:sz w:val="18"/>
      <w:szCs w:val="18"/>
      <w:shd w:val="clear" w:color="auto" w:fill="FFFFFF"/>
    </w:rPr>
  </w:style>
  <w:style w:type="character" w:customStyle="1" w:styleId="CharStyle146">
    <w:name w:val="Char Style 146"/>
    <w:rsid w:val="005204BB"/>
    <w:rPr>
      <w:rFonts w:ascii="Times New Roman" w:eastAsia="Times New Roman" w:hAnsi="Times New Roman" w:cs="Times New Roman"/>
      <w:b w:val="0"/>
      <w:bCs w:val="0"/>
      <w:color w:val="575233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Style21">
    <w:name w:val="Style 21"/>
    <w:basedOn w:val="a"/>
    <w:link w:val="CharStyle22"/>
    <w:rsid w:val="005204BB"/>
    <w:pPr>
      <w:widowControl w:val="0"/>
      <w:shd w:val="clear" w:color="auto" w:fill="FFFFFF"/>
      <w:suppressAutoHyphens w:val="0"/>
      <w:spacing w:before="400" w:after="180" w:line="200" w:lineRule="exact"/>
    </w:pPr>
    <w:rPr>
      <w:b/>
      <w:bCs/>
      <w:sz w:val="18"/>
      <w:szCs w:val="18"/>
      <w:lang w:val="x-none" w:eastAsia="x-none"/>
    </w:rPr>
  </w:style>
  <w:style w:type="character" w:customStyle="1" w:styleId="CharStyle10">
    <w:name w:val="Char Style 10"/>
    <w:link w:val="Style9"/>
    <w:rsid w:val="001D2FAE"/>
    <w:rPr>
      <w:sz w:val="22"/>
      <w:szCs w:val="22"/>
      <w:shd w:val="clear" w:color="auto" w:fill="FFFFFF"/>
    </w:rPr>
  </w:style>
  <w:style w:type="paragraph" w:customStyle="1" w:styleId="Style9">
    <w:name w:val="Style 9"/>
    <w:basedOn w:val="a"/>
    <w:link w:val="CharStyle10"/>
    <w:rsid w:val="001D2FAE"/>
    <w:pPr>
      <w:widowControl w:val="0"/>
      <w:shd w:val="clear" w:color="auto" w:fill="FFFFFF"/>
      <w:suppressAutoHyphens w:val="0"/>
      <w:spacing w:before="480" w:after="560" w:line="244" w:lineRule="exact"/>
    </w:pPr>
    <w:rPr>
      <w:lang w:val="x-none" w:eastAsia="x-none"/>
    </w:rPr>
  </w:style>
  <w:style w:type="paragraph" w:customStyle="1" w:styleId="ConsPlusNonformat">
    <w:name w:val="ConsPlusNonformat"/>
    <w:rsid w:val="00901EC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-31">
    <w:name w:val="Светлая сетка - Акцент 31"/>
    <w:basedOn w:val="a"/>
    <w:uiPriority w:val="34"/>
    <w:qFormat/>
    <w:rsid w:val="00020FDB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s14">
    <w:name w:val="s14"/>
    <w:basedOn w:val="a"/>
    <w:rsid w:val="00E232E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numbering" Target="numbering.xml"/><Relationship Id="rId39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header" Target="header2.xml"/><Relationship Id="rId42" Type="http://schemas.openxmlformats.org/officeDocument/2006/relationships/hyperlink" Target="consultantplus://offline/ref=276504E7E29D728C4DE558B42EEA07F12A4A15E95D0355D087D5E516E26151D8E2754CBF260D7992h0TAI" TargetMode="Externa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header" Target="header1.xml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settings" Target="settings.xml"/><Relationship Id="rId41" Type="http://schemas.openxmlformats.org/officeDocument/2006/relationships/hyperlink" Target="consultantplus://offline/ref=276504E7E29D728C4DE558B42EEA07F12A4A15E95D0355D087D5E516E26151D8E2754CBF260D7992h0TAI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endnotes" Target="endnotes.xm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microsoft.com/office/2007/relationships/stylesWithEffects" Target="stylesWithEffects.xml"/><Relationship Id="rId36" Type="http://schemas.openxmlformats.org/officeDocument/2006/relationships/header" Target="header4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footnotes" Target="footnotes.xm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styles" Target="styles.xml"/><Relationship Id="rId30" Type="http://schemas.openxmlformats.org/officeDocument/2006/relationships/webSettings" Target="webSettings.xml"/><Relationship Id="rId35" Type="http://schemas.openxmlformats.org/officeDocument/2006/relationships/header" Target="header3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1913D-AC7E-45FF-8246-59901348E3FD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50A8268E-4D16-4E54-9811-F809DF63794F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231A6193-0AB2-44CD-973E-BFCEAF2DD3BD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50A8F59C-0E1D-47CD-9A3B-AB9418AAEF64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95D5BAA3-93F8-4BFA-B274-083433584B04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B4149EBC-188D-4704-A4D7-0D2542F0E40F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AB35E4C7-C150-40E4-82F7-42373EB8806C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7DAD9ED0-3A9C-451D-B010-4C99B4683241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DEBB56D4-3425-43DB-B6CE-CE6046D8E3D9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7D0F85D4-7E13-4924-8D94-8C8A76E4B105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EDC9FCD9-01D7-4E93-83EA-6CE83952A9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AE3E3E-4AB3-410D-97AC-DC1DBE5CBB19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17D3BDDC-8F9F-4E66-BE29-E533D612AA74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2B029AF4-5FD3-4C22-8017-5D866182ADDE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3CB2B7FA-3FD4-49E6-BEEE-DA699D8DBC7F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0B5FBD9B-753C-490F-AC01-7CCE5E3F4B82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8446FD7F-5C1F-4A81-9A1F-4BEEC0E76588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81814319-34E7-4791-84E7-28D0D0DF34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DD2D4B-E006-40F6-BBAD-382ED20008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931A50-A782-4C8F-8E1A-0425BE8C86F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3CA1752-9E4D-4F63-A903-2E063B191BC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768FB55-2D85-4418-8D05-810C96A26EB9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B9F3E656-6CAA-4FB3-92DF-2C4947F4770C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80B12A5D-95EA-4848-AF32-757B85783213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CA3F0A8B-8A82-4B14-A0B4-2B4E39EEC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8783</Words>
  <Characters>50069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SZGMU</Company>
  <LinksUpToDate>false</LinksUpToDate>
  <CharactersWithSpaces>58735</CharactersWithSpaces>
  <SharedDoc>false</SharedDoc>
  <HLinks>
    <vt:vector size="12" baseType="variant">
      <vt:variant>
        <vt:i4>3145831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consultantplus://offline/ref=276504E7E29D728C4DE558B42EEA07F12A4A15E95D0355D087D5E516E26151D8E2754CBF260D7992h0TAI</vt:lpwstr>
      </vt:variant>
      <vt:variant>
        <vt:lpwstr/>
      </vt:variant>
      <vt:variant>
        <vt:i4>3145831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consultantplus://offline/ref=276504E7E29D728C4DE558B42EEA07F12A4A15E95D0355D087D5E516E26151D8E2754CBF260D7992h0TAI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 стандарт «Специалист в области медицинской микробиологии»</dc:title>
  <dc:creator>oz</dc:creator>
  <cp:lastModifiedBy>nobody</cp:lastModifiedBy>
  <cp:revision>2</cp:revision>
  <cp:lastPrinted>2020-03-26T07:33:00Z</cp:lastPrinted>
  <dcterms:created xsi:type="dcterms:W3CDTF">2020-04-16T13:38:00Z</dcterms:created>
  <dcterms:modified xsi:type="dcterms:W3CDTF">2020-04-16T13:38:00Z</dcterms:modified>
</cp:coreProperties>
</file>